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68B1F" w14:textId="739420F5" w:rsidR="00ED6A9C" w:rsidRPr="000C5C66" w:rsidRDefault="00ED6A9C" w:rsidP="00ED6A9C">
      <w:pPr>
        <w:pStyle w:val="HeadlineMetricHPEBold2626"/>
        <w:spacing w:line="560" w:lineRule="exact"/>
        <w:ind w:right="720"/>
        <w:rPr>
          <w:szCs w:val="52"/>
        </w:rPr>
      </w:pPr>
      <w:r>
        <w:rPr>
          <w:szCs w:val="52"/>
        </w:rPr>
        <w:t>E</w:t>
      </w:r>
      <w:r w:rsidRPr="00EA4A04">
        <w:rPr>
          <w:szCs w:val="52"/>
        </w:rPr>
        <w:t xml:space="preserve">levate secure access for your business </w:t>
      </w:r>
    </w:p>
    <w:p w14:paraId="52E3EAB2" w14:textId="1F0644FA" w:rsidR="00ED6A9C" w:rsidRDefault="00ED6A9C" w:rsidP="00ED6A9C">
      <w:pPr>
        <w:pStyle w:val="HeadlineMetricHPEBold2626"/>
        <w:spacing w:line="560" w:lineRule="exact"/>
        <w:ind w:right="720"/>
        <w:rPr>
          <w:b w:val="0"/>
          <w:bCs/>
          <w:sz w:val="40"/>
          <w:szCs w:val="40"/>
        </w:rPr>
      </w:pPr>
      <w:r w:rsidRPr="002F1590">
        <w:rPr>
          <w:b w:val="0"/>
          <w:bCs/>
          <w:sz w:val="40"/>
          <w:szCs w:val="40"/>
        </w:rPr>
        <w:t>The smarter, safer way to connect</w:t>
      </w:r>
      <w:r>
        <w:rPr>
          <w:b w:val="0"/>
          <w:bCs/>
          <w:sz w:val="40"/>
          <w:szCs w:val="40"/>
        </w:rPr>
        <w:t xml:space="preserve"> – starting from </w:t>
      </w:r>
      <w:r w:rsidR="00E24BB4">
        <w:rPr>
          <w:b w:val="0"/>
          <w:bCs/>
          <w:sz w:val="40"/>
          <w:szCs w:val="40"/>
        </w:rPr>
        <w:t>AUD$6</w:t>
      </w:r>
      <w:r>
        <w:rPr>
          <w:b w:val="0"/>
          <w:bCs/>
          <w:sz w:val="40"/>
          <w:szCs w:val="40"/>
        </w:rPr>
        <w:t xml:space="preserve"> per user per month </w:t>
      </w:r>
    </w:p>
    <w:p w14:paraId="16F80BC3" w14:textId="77777777" w:rsidR="00F007DC" w:rsidRDefault="00F007DC"/>
    <w:p w14:paraId="0D222091" w14:textId="3F32B289" w:rsidR="00F1175C" w:rsidRDefault="004F41AC">
      <w:pPr>
        <w:sectPr w:rsidR="00F1175C" w:rsidSect="00D22CFB">
          <w:headerReference w:type="default" r:id="rId11"/>
          <w:footerReference w:type="default" r:id="rId12"/>
          <w:pgSz w:w="11907" w:h="16839" w:code="9"/>
          <w:pgMar w:top="1757" w:right="605" w:bottom="1526" w:left="605" w:header="576" w:footer="576" w:gutter="0"/>
          <w:cols w:space="720"/>
          <w:docGrid w:linePitch="360"/>
        </w:sectPr>
      </w:pPr>
      <w:r>
        <w:rPr>
          <w:rFonts w:eastAsia="Metric Light" w:cs="Metric Light"/>
          <w:noProof/>
          <w:sz w:val="12"/>
          <w:szCs w:val="12"/>
        </w:rPr>
        <mc:AlternateContent>
          <mc:Choice Requires="wpg">
            <w:drawing>
              <wp:anchor distT="0" distB="0" distL="114300" distR="114300" simplePos="0" relativeHeight="251658242" behindDoc="0" locked="0" layoutInCell="1" allowOverlap="1" wp14:anchorId="10F164D6" wp14:editId="252DEF51">
                <wp:simplePos x="0" y="0"/>
                <wp:positionH relativeFrom="column">
                  <wp:posOffset>-40005</wp:posOffset>
                </wp:positionH>
                <wp:positionV relativeFrom="paragraph">
                  <wp:posOffset>82550</wp:posOffset>
                </wp:positionV>
                <wp:extent cx="1676400" cy="762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76200"/>
                          <a:chOff x="0" y="0"/>
                          <a:chExt cx="2640" cy="120"/>
                        </a:xfrm>
                      </wpg:grpSpPr>
                      <wpg:grpSp>
                        <wpg:cNvPr id="124186425" name="Group 5"/>
                        <wpg:cNvGrpSpPr>
                          <a:grpSpLocks/>
                        </wpg:cNvGrpSpPr>
                        <wpg:grpSpPr bwMode="auto">
                          <a:xfrm>
                            <a:off x="60" y="60"/>
                            <a:ext cx="2520" cy="2"/>
                            <a:chOff x="60" y="60"/>
                            <a:chExt cx="2520" cy="2"/>
                          </a:xfrm>
                        </wpg:grpSpPr>
                        <wps:wsp>
                          <wps:cNvPr id="17" name="Freeform 6"/>
                          <wps:cNvSpPr>
                            <a:spLocks/>
                          </wps:cNvSpPr>
                          <wps:spPr bwMode="auto">
                            <a:xfrm>
                              <a:off x="60" y="60"/>
                              <a:ext cx="2520" cy="2"/>
                            </a:xfrm>
                            <a:custGeom>
                              <a:avLst/>
                              <a:gdLst>
                                <a:gd name="T0" fmla="+- 0 60 60"/>
                                <a:gd name="T1" fmla="*/ T0 w 2520"/>
                                <a:gd name="T2" fmla="+- 0 2580 60"/>
                                <a:gd name="T3" fmla="*/ T2 w 2520"/>
                              </a:gdLst>
                              <a:ahLst/>
                              <a:cxnLst>
                                <a:cxn ang="0">
                                  <a:pos x="T1" y="0"/>
                                </a:cxn>
                                <a:cxn ang="0">
                                  <a:pos x="T3" y="0"/>
                                </a:cxn>
                              </a:cxnLst>
                              <a:rect l="0" t="0" r="r" b="b"/>
                              <a:pathLst>
                                <a:path w="2520">
                                  <a:moveTo>
                                    <a:pt x="0" y="0"/>
                                  </a:moveTo>
                                  <a:lnTo>
                                    <a:pt x="2520" y="0"/>
                                  </a:lnTo>
                                </a:path>
                              </a:pathLst>
                            </a:custGeom>
                            <a:noFill/>
                            <a:ln w="50800">
                              <a:solidFill>
                                <a:srgbClr val="01A9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group id="Group 14" style="position:absolute;margin-left:-3.15pt;margin-top:6.5pt;width:132pt;height:6pt;z-index:251658242" coordsize="2640,120" o:spid="_x0000_s1026" w14:anchorId="3F23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">
                <v:group id="Group 5" style="position:absolute;left:60;top:60;width:2520;height:2" coordsize="2520,2" coordorigin="60,60"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">
                  <v:shape id="Freeform 6" style="position:absolute;left:60;top:60;width:2520;height:2;visibility:visible;mso-wrap-style:square;v-text-anchor:top" coordsize="2520,2" o:spid="_x0000_s1028" filled="f" strokecolor="#01a982" strokeweight="4pt" path="m,l25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">
                    <v:path arrowok="t" o:connecttype="custom" o:connectlocs="0,0;2520,0" o:connectangles="0,0"/>
                  </v:shape>
                </v:group>
              </v:group>
            </w:pict>
          </mc:Fallback>
        </mc:AlternateContent>
      </w:r>
      <w:r>
        <w:rPr>
          <w:noProof/>
        </w:rPr>
        <mc:AlternateContent>
          <mc:Choice Requires="wps">
            <w:drawing>
              <wp:anchor distT="0" distB="0" distL="114300" distR="114300" simplePos="0" relativeHeight="251658240" behindDoc="0" locked="1" layoutInCell="1" allowOverlap="0" wp14:anchorId="4125DD2E" wp14:editId="7C65C5FB">
                <wp:simplePos x="0" y="0"/>
                <wp:positionH relativeFrom="margin">
                  <wp:posOffset>-86360</wp:posOffset>
                </wp:positionH>
                <wp:positionV relativeFrom="paragraph">
                  <wp:posOffset>245745</wp:posOffset>
                </wp:positionV>
                <wp:extent cx="1762760" cy="6812915"/>
                <wp:effectExtent l="0" t="0" r="0" b="698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760" cy="6812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5B9E4" w14:textId="77777777" w:rsidR="00813A66" w:rsidRPr="006E1F53" w:rsidRDefault="00813A66" w:rsidP="00813A66">
                            <w:pPr>
                              <w:pStyle w:val="SidebarheaderMetricHPESemibold9105"/>
                            </w:pPr>
                            <w:r>
                              <w:t>Offer and eligibility</w:t>
                            </w:r>
                          </w:p>
                          <w:p w14:paraId="54C93612" w14:textId="50B1BC4A" w:rsidR="00813A66" w:rsidRPr="00132F4D" w:rsidRDefault="00307AF1" w:rsidP="00813A66">
                            <w:pPr>
                              <w:pStyle w:val="SidebarbulletMetricHPELight9105"/>
                              <w:rPr>
                                <w:sz w:val="16"/>
                              </w:rPr>
                            </w:pPr>
                            <w:r>
                              <w:rPr>
                                <w:sz w:val="16"/>
                              </w:rPr>
                              <w:t>P</w:t>
                            </w:r>
                            <w:r w:rsidR="00813A66" w:rsidRPr="00132F4D">
                              <w:rPr>
                                <w:sz w:val="16"/>
                              </w:rPr>
                              <w:t xml:space="preserve">romotion is applicable to all APJ countries. </w:t>
                            </w:r>
                          </w:p>
                          <w:p w14:paraId="2668F0B8" w14:textId="58840887" w:rsidR="005902D4" w:rsidRDefault="00307AF1" w:rsidP="00813A66">
                            <w:pPr>
                              <w:pStyle w:val="SidebarbulletMetricHPELight9105"/>
                              <w:rPr>
                                <w:sz w:val="16"/>
                              </w:rPr>
                            </w:pPr>
                            <w:r>
                              <w:rPr>
                                <w:sz w:val="16"/>
                              </w:rPr>
                              <w:t>Promotion</w:t>
                            </w:r>
                            <w:r w:rsidR="005902D4">
                              <w:rPr>
                                <w:sz w:val="16"/>
                              </w:rPr>
                              <w:t xml:space="preserve"> is valid until 31</w:t>
                            </w:r>
                            <w:r w:rsidR="005902D4" w:rsidRPr="005902D4">
                              <w:rPr>
                                <w:sz w:val="16"/>
                                <w:vertAlign w:val="superscript"/>
                              </w:rPr>
                              <w:t>st</w:t>
                            </w:r>
                            <w:r w:rsidR="005902D4">
                              <w:rPr>
                                <w:sz w:val="16"/>
                              </w:rPr>
                              <w:t xml:space="preserve"> October 2024. </w:t>
                            </w:r>
                          </w:p>
                          <w:p w14:paraId="20CAEA36" w14:textId="06D0340F" w:rsidR="00813A66" w:rsidRPr="00132F4D" w:rsidRDefault="00307AF1" w:rsidP="00813A66">
                            <w:pPr>
                              <w:pStyle w:val="SidebarbulletMetricHPELight9105"/>
                              <w:rPr>
                                <w:sz w:val="16"/>
                              </w:rPr>
                            </w:pPr>
                            <w:r>
                              <w:rPr>
                                <w:sz w:val="16"/>
                              </w:rPr>
                              <w:t>Promotion</w:t>
                            </w:r>
                            <w:r w:rsidR="00813A66" w:rsidRPr="00132F4D">
                              <w:rPr>
                                <w:sz w:val="16"/>
                              </w:rPr>
                              <w:t xml:space="preserve"> cannot be combined with any other promotional offer.</w:t>
                            </w:r>
                          </w:p>
                          <w:p w14:paraId="2C0D60CE" w14:textId="5EE598CD" w:rsidR="00813A66" w:rsidRPr="00D971EE" w:rsidRDefault="00813A66" w:rsidP="00813A66">
                            <w:pPr>
                              <w:pStyle w:val="SidebarbulletMetricHPELight9105"/>
                              <w:rPr>
                                <w:sz w:val="16"/>
                              </w:rPr>
                            </w:pPr>
                            <w:r w:rsidRPr="00D971EE">
                              <w:rPr>
                                <w:sz w:val="16"/>
                              </w:rPr>
                              <w:tab/>
                            </w:r>
                            <w:r w:rsidR="005C37B8" w:rsidRPr="005C37B8">
                              <w:rPr>
                                <w:sz w:val="16"/>
                              </w:rPr>
                              <w:t xml:space="preserve">Promotion is only applicable for new SSE customers, the stated subscriptions and a minimum </w:t>
                            </w:r>
                            <w:proofErr w:type="gramStart"/>
                            <w:r w:rsidR="005C37B8" w:rsidRPr="005C37B8">
                              <w:rPr>
                                <w:sz w:val="16"/>
                              </w:rPr>
                              <w:t>12 month</w:t>
                            </w:r>
                            <w:proofErr w:type="gramEnd"/>
                            <w:r w:rsidR="005C37B8" w:rsidRPr="005C37B8">
                              <w:rPr>
                                <w:sz w:val="16"/>
                              </w:rPr>
                              <w:t xml:space="preserve"> term.  </w:t>
                            </w:r>
                          </w:p>
                          <w:p w14:paraId="18479289" w14:textId="77777777" w:rsidR="00813A66" w:rsidRDefault="00813A66" w:rsidP="00813A66">
                            <w:pPr>
                              <w:pStyle w:val="SidebarbulletMetricHPELight9105"/>
                              <w:rPr>
                                <w:sz w:val="16"/>
                              </w:rPr>
                            </w:pPr>
                            <w:r w:rsidRPr="003F5B48">
                              <w:rPr>
                                <w:sz w:val="16"/>
                              </w:rPr>
                              <w:t xml:space="preserve">List of eligible subscriptions </w:t>
                            </w:r>
                            <w:proofErr w:type="gramStart"/>
                            <w:r w:rsidRPr="003F5B48">
                              <w:rPr>
                                <w:sz w:val="16"/>
                              </w:rPr>
                              <w:t>include:</w:t>
                            </w:r>
                            <w:proofErr w:type="gramEnd"/>
                            <w:r w:rsidRPr="003F5B48">
                              <w:rPr>
                                <w:sz w:val="16"/>
                              </w:rPr>
                              <w:t xml:space="preserve"> EC-SSE-FDTN-BCSP-1-1MO</w:t>
                            </w:r>
                          </w:p>
                          <w:p w14:paraId="0CCD4121" w14:textId="77777777" w:rsidR="00813A66" w:rsidRDefault="00813A66" w:rsidP="00813A66">
                            <w:pPr>
                              <w:pStyle w:val="SidebarbulletMetricHPELight9105"/>
                              <w:numPr>
                                <w:ilvl w:val="0"/>
                                <w:numId w:val="0"/>
                              </w:numPr>
                              <w:ind w:left="115"/>
                              <w:rPr>
                                <w:sz w:val="16"/>
                              </w:rPr>
                            </w:pPr>
                            <w:r w:rsidRPr="003F5B48">
                              <w:rPr>
                                <w:sz w:val="16"/>
                              </w:rPr>
                              <w:t>EC-SSE-FDTNP-BCSP-1-1MO</w:t>
                            </w:r>
                          </w:p>
                          <w:p w14:paraId="39483AAC" w14:textId="77777777" w:rsidR="00813A66" w:rsidRDefault="00813A66" w:rsidP="00813A66">
                            <w:pPr>
                              <w:pStyle w:val="SidebarbulletMetricHPELight9105"/>
                              <w:numPr>
                                <w:ilvl w:val="0"/>
                                <w:numId w:val="0"/>
                              </w:numPr>
                              <w:ind w:left="115"/>
                              <w:rPr>
                                <w:sz w:val="16"/>
                              </w:rPr>
                            </w:pPr>
                            <w:r w:rsidRPr="003F5B48">
                              <w:rPr>
                                <w:sz w:val="16"/>
                              </w:rPr>
                              <w:t>EC-SSE-ADV-BCSP-1-1MO</w:t>
                            </w:r>
                          </w:p>
                          <w:p w14:paraId="22FFAE5B" w14:textId="77777777" w:rsidR="00813A66" w:rsidRDefault="00813A66" w:rsidP="00813A66">
                            <w:pPr>
                              <w:pStyle w:val="SidebarbulletMetricHPELight9105"/>
                              <w:numPr>
                                <w:ilvl w:val="0"/>
                                <w:numId w:val="0"/>
                              </w:numPr>
                              <w:ind w:left="115"/>
                              <w:rPr>
                                <w:sz w:val="16"/>
                              </w:rPr>
                            </w:pPr>
                            <w:r w:rsidRPr="003F5B48">
                              <w:rPr>
                                <w:sz w:val="16"/>
                              </w:rPr>
                              <w:t xml:space="preserve">EC-SSE-ADVP-BCSP-1-1MO </w:t>
                            </w:r>
                          </w:p>
                          <w:p w14:paraId="45D092AE" w14:textId="6DF09780" w:rsidR="00813A66" w:rsidRDefault="00813A66" w:rsidP="00813A66">
                            <w:pPr>
                              <w:pStyle w:val="SidebarbulletMetricHPELight9105"/>
                              <w:rPr>
                                <w:sz w:val="16"/>
                              </w:rPr>
                            </w:pPr>
                            <w:r w:rsidRPr="002130ED">
                              <w:rPr>
                                <w:sz w:val="16"/>
                              </w:rPr>
                              <w:t xml:space="preserve">Please refer to your </w:t>
                            </w:r>
                            <w:r w:rsidR="00D971EE">
                              <w:rPr>
                                <w:sz w:val="16"/>
                              </w:rPr>
                              <w:t xml:space="preserve">HPE Aruba Networking SSE </w:t>
                            </w:r>
                            <w:r w:rsidRPr="002130ED">
                              <w:rPr>
                                <w:sz w:val="16"/>
                              </w:rPr>
                              <w:t>sales representative for the applicable discount.</w:t>
                            </w:r>
                          </w:p>
                          <w:p w14:paraId="70C4FF74" w14:textId="77777777" w:rsidR="00D971EE" w:rsidRDefault="00D971EE" w:rsidP="00D971EE">
                            <w:pPr>
                              <w:pStyle w:val="SidebarbulletMetricHPELight9105"/>
                              <w:rPr>
                                <w:sz w:val="16"/>
                              </w:rPr>
                            </w:pPr>
                            <w:r w:rsidRPr="00132F4D">
                              <w:rPr>
                                <w:sz w:val="16"/>
                              </w:rPr>
                              <w:t xml:space="preserve">HPE Aruba Networking and HPE reserve the right to terminate, alter, or modify these terms and conditions at any time.  </w:t>
                            </w:r>
                          </w:p>
                          <w:p w14:paraId="402F4709" w14:textId="77777777" w:rsidR="00D971EE" w:rsidRPr="002130ED" w:rsidRDefault="00D971EE" w:rsidP="00D971EE">
                            <w:pPr>
                              <w:pStyle w:val="SidebarbulletMetricHPELight9105"/>
                              <w:numPr>
                                <w:ilvl w:val="0"/>
                                <w:numId w:val="0"/>
                              </w:numPr>
                              <w:ind w:left="115"/>
                              <w:rPr>
                                <w:sz w:val="16"/>
                              </w:rPr>
                            </w:pPr>
                          </w:p>
                          <w:p w14:paraId="7818F479" w14:textId="77777777" w:rsidR="00813A66" w:rsidRPr="00132F4D" w:rsidRDefault="00813A66" w:rsidP="00813A66">
                            <w:pPr>
                              <w:pStyle w:val="SidebarbulletMetricHPELight9105"/>
                              <w:numPr>
                                <w:ilvl w:val="0"/>
                                <w:numId w:val="0"/>
                              </w:numPr>
                              <w:ind w:left="115"/>
                              <w:rPr>
                                <w:sz w:val="16"/>
                              </w:rPr>
                            </w:pPr>
                          </w:p>
                          <w:p w14:paraId="7067B2FA" w14:textId="77777777" w:rsidR="00813A66" w:rsidRPr="00132F4D" w:rsidRDefault="00813A66" w:rsidP="00813A66">
                            <w:pPr>
                              <w:pStyle w:val="SidebarbulletMetricHPELight9105"/>
                              <w:numPr>
                                <w:ilvl w:val="0"/>
                                <w:numId w:val="0"/>
                              </w:numPr>
                              <w:rPr>
                                <w:sz w:val="16"/>
                              </w:rPr>
                            </w:pPr>
                          </w:p>
                          <w:p w14:paraId="554A05BF" w14:textId="77777777" w:rsidR="00813A66" w:rsidRPr="006941AB" w:rsidRDefault="00813A66" w:rsidP="00813A66">
                            <w:pPr>
                              <w:pStyle w:val="SidebarbulletMetricHPELight9105"/>
                              <w:numPr>
                                <w:ilvl w:val="0"/>
                                <w:numId w:val="0"/>
                              </w:numPr>
                            </w:pPr>
                          </w:p>
                          <w:p w14:paraId="7DA98D32" w14:textId="6E71575A" w:rsidR="00DA7C7E" w:rsidRPr="006941AB" w:rsidRDefault="00DA7C7E" w:rsidP="006941AB">
                            <w:pPr>
                              <w:pStyle w:val="SidebarbulletMetricHPELight9105"/>
                              <w:numPr>
                                <w:ilvl w:val="0"/>
                                <w:numId w:val="0"/>
                              </w:numPr>
                            </w:pP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xmlns:w="http://schemas.openxmlformats.org/wordprocessingml/2006/main">
              <v:shapetype xmlns:w14="http://schemas.microsoft.com/office/word/2010/wordml" xmlns:o="urn:schemas-microsoft-com:office:office" xmlns:v="urn:schemas-microsoft-com:vml" id="_x0000_t202" coordsize="21600,21600" o:spt="202" path="m,l,21600r21600,l21600,xe" w14:anchorId="4125DD2E">
                <v:stroke joinstyle="miter"/>
                <v:path gradientshapeok="t" o:connecttype="rect"/>
              </v:shapetype>
              <v:shape xmlns:o="urn:schemas-microsoft-com:office:office" xmlns:v="urn:schemas-microsoft-com:vml" id="Text Box 9" style="position:absolute;margin-left:-6.8pt;margin-top:19.35pt;width:138.8pt;height:536.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">
                <v:textbox inset=",0">
                  <w:txbxContent>
                    <w:p xmlns:w14="http://schemas.microsoft.com/office/word/2010/wordml" w:rsidRPr="006E1F53" w:rsidR="00813A66" w:rsidP="00813A66" w:rsidRDefault="00813A66" w14:paraId="5555B9E4" w14:textId="77777777">
                      <w:pPr>
                        <w:pStyle w:val="SidebarheaderMetricHPESemibold9105"/>
                      </w:pPr>
                      <w:r>
                        <w:t xml:space="preserve">Offer and </w:t>
                      </w:r>
                      <w:proofErr w:type="gramStart"/>
                      <w:r>
                        <w:t>eligibility</w:t>
                      </w:r>
                      <w:proofErr w:type="gramEnd"/>
                    </w:p>
                    <w:p xmlns:w14="http://schemas.microsoft.com/office/word/2010/wordml" w:rsidRPr="00132F4D" w:rsidR="00813A66" w:rsidP="00813A66" w:rsidRDefault="00307AF1" w14:paraId="54C93612" w14:textId="50B1BC4A">
                      <w:pPr>
                        <w:pStyle w:val="SidebarbulletMetricHPELight9105"/>
                        <w:rPr>
                          <w:sz w:val="16"/>
                        </w:rPr>
                      </w:pPr>
                      <w:r>
                        <w:rPr>
                          <w:sz w:val="16"/>
                        </w:rPr>
                        <w:t>P</w:t>
                      </w:r>
                      <w:r w:rsidRPr="00132F4D" w:rsidR="00813A66">
                        <w:rPr>
                          <w:sz w:val="16"/>
                        </w:rPr>
                        <w:t xml:space="preserve">romotion is applicable to all APJ countries. </w:t>
                      </w:r>
                    </w:p>
                    <w:p xmlns:w14="http://schemas.microsoft.com/office/word/2010/wordml" w:rsidR="005902D4" w:rsidP="00813A66" w:rsidRDefault="00307AF1" w14:paraId="2668F0B8" w14:textId="58840887">
                      <w:pPr>
                        <w:pStyle w:val="SidebarbulletMetricHPELight9105"/>
                        <w:rPr>
                          <w:sz w:val="16"/>
                        </w:rPr>
                      </w:pPr>
                      <w:r>
                        <w:rPr>
                          <w:sz w:val="16"/>
                        </w:rPr>
                        <w:t>Promotion</w:t>
                      </w:r>
                      <w:r w:rsidR="005902D4">
                        <w:rPr>
                          <w:sz w:val="16"/>
                        </w:rPr>
                        <w:t xml:space="preserve"> is valid until 31</w:t>
                      </w:r>
                      <w:r w:rsidRPr="005902D4" w:rsidR="005902D4">
                        <w:rPr>
                          <w:sz w:val="16"/>
                          <w:vertAlign w:val="superscript"/>
                        </w:rPr>
                        <w:t>st</w:t>
                      </w:r>
                      <w:r w:rsidR="005902D4">
                        <w:rPr>
                          <w:sz w:val="16"/>
                        </w:rPr>
                        <w:t xml:space="preserve"> October 2024. </w:t>
                      </w:r>
                    </w:p>
                    <w:p xmlns:w14="http://schemas.microsoft.com/office/word/2010/wordml" w:rsidRPr="00132F4D" w:rsidR="00813A66" w:rsidP="00813A66" w:rsidRDefault="00307AF1" w14:paraId="20CAEA36" w14:textId="06D0340F">
                      <w:pPr>
                        <w:pStyle w:val="SidebarbulletMetricHPELight9105"/>
                        <w:rPr>
                          <w:sz w:val="16"/>
                        </w:rPr>
                      </w:pPr>
                      <w:r>
                        <w:rPr>
                          <w:sz w:val="16"/>
                        </w:rPr>
                        <w:t>Promotion</w:t>
                      </w:r>
                      <w:r w:rsidRPr="00132F4D" w:rsidR="00813A66">
                        <w:rPr>
                          <w:sz w:val="16"/>
                        </w:rPr>
                        <w:t xml:space="preserve"> cannot be combined with any other promotional offer.</w:t>
                      </w:r>
                    </w:p>
                    <w:p xmlns:w14="http://schemas.microsoft.com/office/word/2010/wordml" w:rsidRPr="00D971EE" w:rsidR="00813A66" w:rsidP="00813A66" w:rsidRDefault="00813A66" w14:paraId="2C0D60CE" w14:textId="5EE598CD">
                      <w:pPr>
                        <w:pStyle w:val="SidebarbulletMetricHPELight9105"/>
                        <w:rPr>
                          <w:sz w:val="16"/>
                        </w:rPr>
                      </w:pPr>
                      <w:r w:rsidRPr="00D971EE">
                        <w:rPr>
                          <w:sz w:val="16"/>
                        </w:rPr>
                        <w:tab/>
                      </w:r>
                      <w:r w:rsidRPr="005C37B8" w:rsidR="005C37B8">
                        <w:rPr>
                          <w:sz w:val="16"/>
                        </w:rPr>
                        <w:t xml:space="preserve">Promotion is only applicable for new SSE customers, the stated subscriptions and a minimum </w:t>
                      </w:r>
                      <w:proofErr w:type="gramStart"/>
                      <w:r w:rsidRPr="005C37B8" w:rsidR="005C37B8">
                        <w:rPr>
                          <w:sz w:val="16"/>
                        </w:rPr>
                        <w:t>12 month</w:t>
                      </w:r>
                      <w:proofErr w:type="gramEnd"/>
                      <w:r w:rsidRPr="005C37B8" w:rsidR="005C37B8">
                        <w:rPr>
                          <w:sz w:val="16"/>
                        </w:rPr>
                        <w:t xml:space="preserve"> term.  </w:t>
                      </w:r>
                    </w:p>
                    <w:p xmlns:w14="http://schemas.microsoft.com/office/word/2010/wordml" w:rsidR="00813A66" w:rsidP="00813A66" w:rsidRDefault="00813A66" w14:paraId="18479289" w14:textId="77777777">
                      <w:pPr>
                        <w:pStyle w:val="SidebarbulletMetricHPELight9105"/>
                        <w:rPr>
                          <w:sz w:val="16"/>
                        </w:rPr>
                      </w:pPr>
                      <w:r w:rsidRPr="003F5B48">
                        <w:rPr>
                          <w:sz w:val="16"/>
                        </w:rPr>
                        <w:t xml:space="preserve">List of eligible subscriptions </w:t>
                      </w:r>
                      <w:proofErr w:type="gramStart"/>
                      <w:r w:rsidRPr="003F5B48">
                        <w:rPr>
                          <w:sz w:val="16"/>
                        </w:rPr>
                        <w:t>include:</w:t>
                      </w:r>
                      <w:proofErr w:type="gramEnd"/>
                      <w:r w:rsidRPr="003F5B48">
                        <w:rPr>
                          <w:sz w:val="16"/>
                        </w:rPr>
                        <w:t xml:space="preserve"> EC-SSE-FDTN-BCSP-1-1MO</w:t>
                      </w:r>
                    </w:p>
                    <w:p xmlns:w14="http://schemas.microsoft.com/office/word/2010/wordml" w:rsidR="00813A66" w:rsidP="00813A66" w:rsidRDefault="00813A66" w14:paraId="0CCD4121" w14:textId="77777777">
                      <w:pPr>
                        <w:pStyle w:val="SidebarbulletMetricHPELight9105"/>
                        <w:numPr>
                          <w:ilvl w:val="0"/>
                          <w:numId w:val="0"/>
                        </w:numPr>
                        <w:ind w:left="115"/>
                        <w:rPr>
                          <w:sz w:val="16"/>
                        </w:rPr>
                      </w:pPr>
                      <w:r w:rsidRPr="003F5B48">
                        <w:rPr>
                          <w:sz w:val="16"/>
                        </w:rPr>
                        <w:t>EC-SSE-FDTNP-BCSP-1-1MO</w:t>
                      </w:r>
                    </w:p>
                    <w:p xmlns:w14="http://schemas.microsoft.com/office/word/2010/wordml" w:rsidR="00813A66" w:rsidP="00813A66" w:rsidRDefault="00813A66" w14:paraId="39483AAC" w14:textId="77777777">
                      <w:pPr>
                        <w:pStyle w:val="SidebarbulletMetricHPELight9105"/>
                        <w:numPr>
                          <w:ilvl w:val="0"/>
                          <w:numId w:val="0"/>
                        </w:numPr>
                        <w:ind w:left="115"/>
                        <w:rPr>
                          <w:sz w:val="16"/>
                        </w:rPr>
                      </w:pPr>
                      <w:r w:rsidRPr="003F5B48">
                        <w:rPr>
                          <w:sz w:val="16"/>
                        </w:rPr>
                        <w:t>EC-SSE-ADV-BCSP-1-1MO</w:t>
                      </w:r>
                    </w:p>
                    <w:p xmlns:w14="http://schemas.microsoft.com/office/word/2010/wordml" w:rsidR="00813A66" w:rsidP="00813A66" w:rsidRDefault="00813A66" w14:paraId="22FFAE5B" w14:textId="77777777">
                      <w:pPr>
                        <w:pStyle w:val="SidebarbulletMetricHPELight9105"/>
                        <w:numPr>
                          <w:ilvl w:val="0"/>
                          <w:numId w:val="0"/>
                        </w:numPr>
                        <w:ind w:left="115"/>
                        <w:rPr>
                          <w:sz w:val="16"/>
                        </w:rPr>
                      </w:pPr>
                      <w:r w:rsidRPr="003F5B48">
                        <w:rPr>
                          <w:sz w:val="16"/>
                        </w:rPr>
                        <w:t xml:space="preserve">EC-SSE-ADVP-BCSP-1-1MO </w:t>
                      </w:r>
                    </w:p>
                    <w:p xmlns:w14="http://schemas.microsoft.com/office/word/2010/wordml" w:rsidR="00813A66" w:rsidP="00813A66" w:rsidRDefault="00813A66" w14:paraId="45D092AE" w14:textId="6DF09780">
                      <w:pPr>
                        <w:pStyle w:val="SidebarbulletMetricHPELight9105"/>
                        <w:rPr>
                          <w:sz w:val="16"/>
                        </w:rPr>
                      </w:pPr>
                      <w:r w:rsidRPr="002130ED">
                        <w:rPr>
                          <w:sz w:val="16"/>
                        </w:rPr>
                        <w:t xml:space="preserve">Please refer to your </w:t>
                      </w:r>
                      <w:r w:rsidR="00D971EE">
                        <w:rPr>
                          <w:sz w:val="16"/>
                        </w:rPr>
                        <w:t xml:space="preserve">HPE Aruba Networking SSE </w:t>
                      </w:r>
                      <w:r w:rsidRPr="002130ED">
                        <w:rPr>
                          <w:sz w:val="16"/>
                        </w:rPr>
                        <w:t>sales representative for the applicable discount.</w:t>
                      </w:r>
                    </w:p>
                    <w:p xmlns:w14="http://schemas.microsoft.com/office/word/2010/wordml" w:rsidR="00D971EE" w:rsidP="00D971EE" w:rsidRDefault="00D971EE" w14:paraId="70C4FF74" w14:textId="77777777">
                      <w:pPr>
                        <w:pStyle w:val="SidebarbulletMetricHPELight9105"/>
                        <w:rPr>
                          <w:sz w:val="16"/>
                        </w:rPr>
                      </w:pPr>
                      <w:r w:rsidRPr="00132F4D">
                        <w:rPr>
                          <w:sz w:val="16"/>
                        </w:rPr>
                        <w:t xml:space="preserve">HPE Aruba Networking and HPE reserve the right to terminate, alter, or modify these terms and conditions at any time.  </w:t>
                      </w:r>
                    </w:p>
                    <w:p xmlns:w14="http://schemas.microsoft.com/office/word/2010/wordml" w:rsidRPr="002130ED" w:rsidR="00D971EE" w:rsidP="00D971EE" w:rsidRDefault="00D971EE" w14:paraId="402F4709" w14:textId="77777777">
                      <w:pPr>
                        <w:pStyle w:val="SidebarbulletMetricHPELight9105"/>
                        <w:numPr>
                          <w:ilvl w:val="0"/>
                          <w:numId w:val="0"/>
                        </w:numPr>
                        <w:ind w:left="115"/>
                        <w:rPr>
                          <w:sz w:val="16"/>
                        </w:rPr>
                      </w:pPr>
                    </w:p>
                    <w:p xmlns:w14="http://schemas.microsoft.com/office/word/2010/wordml" w:rsidRPr="00132F4D" w:rsidR="00813A66" w:rsidP="00813A66" w:rsidRDefault="00813A66" w14:paraId="7818F479" w14:textId="77777777">
                      <w:pPr>
                        <w:pStyle w:val="SidebarbulletMetricHPELight9105"/>
                        <w:numPr>
                          <w:ilvl w:val="0"/>
                          <w:numId w:val="0"/>
                        </w:numPr>
                        <w:ind w:left="115"/>
                        <w:rPr>
                          <w:sz w:val="16"/>
                        </w:rPr>
                      </w:pPr>
                    </w:p>
                    <w:p xmlns:w14="http://schemas.microsoft.com/office/word/2010/wordml" w:rsidRPr="00132F4D" w:rsidR="00813A66" w:rsidP="00813A66" w:rsidRDefault="00813A66" w14:paraId="7067B2FA" w14:textId="77777777">
                      <w:pPr>
                        <w:pStyle w:val="SidebarbulletMetricHPELight9105"/>
                        <w:numPr>
                          <w:ilvl w:val="0"/>
                          <w:numId w:val="0"/>
                        </w:numPr>
                        <w:rPr>
                          <w:sz w:val="16"/>
                        </w:rPr>
                      </w:pPr>
                    </w:p>
                    <w:p xmlns:w14="http://schemas.microsoft.com/office/word/2010/wordml" w:rsidRPr="006941AB" w:rsidR="00813A66" w:rsidP="00813A66" w:rsidRDefault="00813A66" w14:paraId="554A05BF" w14:textId="77777777">
                      <w:pPr>
                        <w:pStyle w:val="SidebarbulletMetricHPELight9105"/>
                        <w:numPr>
                          <w:ilvl w:val="0"/>
                          <w:numId w:val="0"/>
                        </w:numPr>
                      </w:pPr>
                    </w:p>
                    <w:p xmlns:w14="http://schemas.microsoft.com/office/word/2010/wordml" w:rsidRPr="006941AB" w:rsidR="00DA7C7E" w:rsidP="006941AB" w:rsidRDefault="00DA7C7E" w14:paraId="7DA98D32" w14:textId="6E71575A">
                      <w:pPr>
                        <w:pStyle w:val="SidebarbulletMetricHPELight9105"/>
                        <w:numPr>
                          <w:ilvl w:val="0"/>
                          <w:numId w:val="0"/>
                        </w:numPr>
                      </w:pPr>
                    </w:p>
                  </w:txbxContent>
                </v:textbox>
                <w10:wrap xmlns:w10="urn:schemas-microsoft-com:office:word" type="square" anchorx="margin"/>
                <w10:anchorlock xmlns:w10="urn:schemas-microsoft-com:office:word"/>
              </v:shape>
            </w:pict>
          </mc:Fallback>
        </mc:AlternateContent>
      </w:r>
    </w:p>
    <w:p w14:paraId="3ACF661F" w14:textId="77777777" w:rsidR="009544C3" w:rsidRDefault="009544C3" w:rsidP="009544C3">
      <w:pPr>
        <w:pStyle w:val="Heading1"/>
      </w:pPr>
      <w:r>
        <w:t xml:space="preserve">Say goodbye to VPN vulnerabilities </w:t>
      </w:r>
    </w:p>
    <w:p w14:paraId="418D987D" w14:textId="77777777" w:rsidR="009544C3" w:rsidRDefault="009544C3" w:rsidP="009544C3">
      <w:pPr>
        <w:pStyle w:val="BodyTextMetricHPELight10pt"/>
        <w:rPr>
          <w:sz w:val="23"/>
          <w:szCs w:val="23"/>
        </w:rPr>
      </w:pPr>
      <w:r w:rsidRPr="002130ED">
        <w:rPr>
          <w:sz w:val="23"/>
          <w:szCs w:val="23"/>
        </w:rPr>
        <w:t>HPE Aruba Networking SSE is a Security Service Edge (SSE) platform</w:t>
      </w:r>
      <w:r>
        <w:rPr>
          <w:sz w:val="23"/>
          <w:szCs w:val="23"/>
        </w:rPr>
        <w:t xml:space="preserve"> </w:t>
      </w:r>
      <w:r w:rsidRPr="002130ED">
        <w:rPr>
          <w:sz w:val="23"/>
          <w:szCs w:val="23"/>
        </w:rPr>
        <w:t xml:space="preserve">that uses 500+ edge locations to elegantly connect users, and servers, to the business </w:t>
      </w:r>
      <w:r>
        <w:rPr>
          <w:sz w:val="23"/>
          <w:szCs w:val="23"/>
        </w:rPr>
        <w:t xml:space="preserve">resources </w:t>
      </w:r>
      <w:r w:rsidRPr="002130ED">
        <w:rPr>
          <w:sz w:val="23"/>
          <w:szCs w:val="23"/>
        </w:rPr>
        <w:t>needed for work.</w:t>
      </w:r>
      <w:r>
        <w:rPr>
          <w:sz w:val="23"/>
          <w:szCs w:val="23"/>
        </w:rPr>
        <w:t xml:space="preserve"> </w:t>
      </w:r>
      <w:r w:rsidRPr="002130ED">
        <w:rPr>
          <w:sz w:val="23"/>
          <w:szCs w:val="23"/>
        </w:rPr>
        <w:t>The platform artfully integrates ZTNA, SWG, CASB an</w:t>
      </w:r>
      <w:r>
        <w:rPr>
          <w:sz w:val="23"/>
          <w:szCs w:val="23"/>
        </w:rPr>
        <w:t>d DEM</w:t>
      </w:r>
      <w:r w:rsidRPr="002130ED">
        <w:rPr>
          <w:sz w:val="23"/>
          <w:szCs w:val="23"/>
        </w:rPr>
        <w:t xml:space="preserve"> into one, cloud-delivered, platform that feels weightless,</w:t>
      </w:r>
      <w:r>
        <w:rPr>
          <w:sz w:val="23"/>
          <w:szCs w:val="23"/>
        </w:rPr>
        <w:t xml:space="preserve"> </w:t>
      </w:r>
      <w:r w:rsidRPr="002130ED">
        <w:rPr>
          <w:sz w:val="23"/>
          <w:szCs w:val="23"/>
        </w:rPr>
        <w:t>and is controlled by a single pane of glass.</w:t>
      </w:r>
      <w:r>
        <w:rPr>
          <w:sz w:val="23"/>
          <w:szCs w:val="23"/>
        </w:rPr>
        <w:t xml:space="preserve"> </w:t>
      </w:r>
    </w:p>
    <w:p w14:paraId="701FDC75" w14:textId="64BBE68A" w:rsidR="009544C3" w:rsidRDefault="004F29F0" w:rsidP="009544C3">
      <w:pPr>
        <w:pStyle w:val="BodyTextMetricHPELight10pt"/>
        <w:rPr>
          <w:rFonts w:ascii="MetricHPE" w:hAnsi="MetricHPE"/>
          <w:b/>
          <w:bCs/>
          <w:sz w:val="23"/>
          <w:szCs w:val="23"/>
        </w:rPr>
      </w:pPr>
      <w:r>
        <w:rPr>
          <w:rFonts w:ascii="MetricHPE" w:hAnsi="MetricHPE"/>
          <w:b/>
          <w:bCs/>
          <w:sz w:val="23"/>
          <w:szCs w:val="23"/>
        </w:rPr>
        <w:t xml:space="preserve"> </w:t>
      </w:r>
    </w:p>
    <w:p w14:paraId="52C5011E" w14:textId="77777777" w:rsidR="004F29F0" w:rsidRDefault="004F29F0" w:rsidP="004F29F0">
      <w:pPr>
        <w:pStyle w:val="BodyTextMetricHPELight10pt"/>
        <w:rPr>
          <w:rFonts w:ascii="MetricHPE" w:hAnsi="MetricHPE"/>
          <w:b/>
          <w:bCs/>
          <w:sz w:val="23"/>
          <w:szCs w:val="23"/>
        </w:rPr>
      </w:pPr>
      <w:r w:rsidRPr="00DF12A3">
        <w:rPr>
          <w:rFonts w:ascii="MetricHPE" w:hAnsi="MetricHPE"/>
          <w:b/>
          <w:bCs/>
          <w:sz w:val="23"/>
          <w:szCs w:val="23"/>
        </w:rPr>
        <w:t>HPE Aruba Networking SSE capabilities are super smart and super secure.</w:t>
      </w:r>
    </w:p>
    <w:tbl>
      <w:tblPr>
        <w:tblStyle w:val="PlainTable21"/>
        <w:tblW w:w="0" w:type="auto"/>
        <w:shd w:val="clear" w:color="auto" w:fill="E8E8E6" w:themeFill="text2" w:themeFillTint="66"/>
        <w:tblLook w:val="0620" w:firstRow="1" w:lastRow="0" w:firstColumn="0" w:lastColumn="0" w:noHBand="1" w:noVBand="1"/>
      </w:tblPr>
      <w:tblGrid>
        <w:gridCol w:w="1779"/>
        <w:gridCol w:w="1779"/>
        <w:gridCol w:w="1779"/>
        <w:gridCol w:w="1779"/>
      </w:tblGrid>
      <w:tr w:rsidR="004F29F0" w14:paraId="618FC0FA" w14:textId="77777777" w:rsidTr="00AF0F82">
        <w:trPr>
          <w:cnfStyle w:val="100000000000" w:firstRow="1" w:lastRow="0" w:firstColumn="0" w:lastColumn="0" w:oddVBand="0" w:evenVBand="0" w:oddHBand="0" w:evenHBand="0" w:firstRowFirstColumn="0" w:firstRowLastColumn="0" w:lastRowFirstColumn="0" w:lastRowLastColumn="0"/>
        </w:trPr>
        <w:tc>
          <w:tcPr>
            <w:tcW w:w="1779" w:type="dxa"/>
            <w:shd w:val="clear" w:color="auto" w:fill="0D5265" w:themeFill="accent1"/>
          </w:tcPr>
          <w:p w14:paraId="6AC8B2E3" w14:textId="77777777" w:rsidR="004F29F0" w:rsidRPr="00EE5A05" w:rsidRDefault="004F29F0" w:rsidP="00AF0F82">
            <w:pPr>
              <w:pStyle w:val="BodyTextMetricHPELight10pt"/>
              <w:jc w:val="center"/>
              <w:rPr>
                <w:rFonts w:ascii="MetricHPE" w:hAnsi="MetricHPE"/>
                <w:color w:val="FFFFFF" w:themeColor="background1"/>
                <w:sz w:val="22"/>
                <w:szCs w:val="22"/>
              </w:rPr>
            </w:pPr>
            <w:r w:rsidRPr="00EE5A05">
              <w:rPr>
                <w:rFonts w:ascii="MetricHPE" w:hAnsi="MetricHPE"/>
                <w:color w:val="FFFFFF" w:themeColor="background1"/>
                <w:sz w:val="22"/>
                <w:szCs w:val="22"/>
              </w:rPr>
              <w:t>Zero Trust Network Access (ZTNA)</w:t>
            </w:r>
          </w:p>
        </w:tc>
        <w:tc>
          <w:tcPr>
            <w:tcW w:w="1779" w:type="dxa"/>
            <w:shd w:val="clear" w:color="auto" w:fill="0D5265" w:themeFill="accent1"/>
          </w:tcPr>
          <w:p w14:paraId="3083AA3F" w14:textId="77777777" w:rsidR="004F29F0" w:rsidRPr="00EE5A05" w:rsidRDefault="004F29F0" w:rsidP="00AF0F82">
            <w:pPr>
              <w:pStyle w:val="BodyTextMetricHPELight10pt"/>
              <w:jc w:val="center"/>
              <w:rPr>
                <w:rFonts w:ascii="MetricHPE" w:hAnsi="MetricHPE"/>
                <w:b w:val="0"/>
                <w:bCs w:val="0"/>
                <w:color w:val="FFFFFF" w:themeColor="background1"/>
                <w:sz w:val="22"/>
                <w:szCs w:val="22"/>
              </w:rPr>
            </w:pPr>
            <w:r w:rsidRPr="00EE5A05">
              <w:rPr>
                <w:rFonts w:ascii="MetricHPE" w:hAnsi="MetricHPE"/>
                <w:color w:val="FFFFFF" w:themeColor="background1"/>
                <w:sz w:val="22"/>
                <w:szCs w:val="22"/>
              </w:rPr>
              <w:t xml:space="preserve">Secure Web Gateway       </w:t>
            </w:r>
            <w:proofErr w:type="gramStart"/>
            <w:r w:rsidRPr="00EE5A05">
              <w:rPr>
                <w:rFonts w:ascii="MetricHPE" w:hAnsi="MetricHPE"/>
                <w:color w:val="FFFFFF" w:themeColor="background1"/>
                <w:sz w:val="22"/>
                <w:szCs w:val="22"/>
              </w:rPr>
              <w:t xml:space="preserve">   (</w:t>
            </w:r>
            <w:proofErr w:type="gramEnd"/>
            <w:r w:rsidRPr="00EE5A05">
              <w:rPr>
                <w:rFonts w:ascii="MetricHPE" w:hAnsi="MetricHPE"/>
                <w:color w:val="FFFFFF" w:themeColor="background1"/>
                <w:sz w:val="22"/>
                <w:szCs w:val="22"/>
              </w:rPr>
              <w:t>SWG)</w:t>
            </w:r>
          </w:p>
        </w:tc>
        <w:tc>
          <w:tcPr>
            <w:tcW w:w="1779" w:type="dxa"/>
            <w:shd w:val="clear" w:color="auto" w:fill="0D5265" w:themeFill="accent1"/>
          </w:tcPr>
          <w:p w14:paraId="46270F6C" w14:textId="77777777" w:rsidR="004F29F0" w:rsidRPr="00EE5A05" w:rsidRDefault="004F29F0" w:rsidP="00AF0F82">
            <w:pPr>
              <w:pStyle w:val="BodyTextMetricHPELight10pt"/>
              <w:jc w:val="center"/>
              <w:rPr>
                <w:rFonts w:ascii="MetricHPE" w:hAnsi="MetricHPE"/>
                <w:color w:val="FFFFFF" w:themeColor="background1"/>
                <w:sz w:val="22"/>
                <w:szCs w:val="22"/>
              </w:rPr>
            </w:pPr>
            <w:r w:rsidRPr="00EE5A05">
              <w:rPr>
                <w:rFonts w:ascii="MetricHPE" w:hAnsi="MetricHPE"/>
                <w:color w:val="FFFFFF" w:themeColor="background1"/>
                <w:sz w:val="22"/>
                <w:szCs w:val="22"/>
              </w:rPr>
              <w:t>Cloud access Security Broker (CASB)</w:t>
            </w:r>
          </w:p>
        </w:tc>
        <w:tc>
          <w:tcPr>
            <w:tcW w:w="1779" w:type="dxa"/>
            <w:shd w:val="clear" w:color="auto" w:fill="0D5265" w:themeFill="accent1"/>
          </w:tcPr>
          <w:p w14:paraId="63878896" w14:textId="77777777" w:rsidR="004F29F0" w:rsidRPr="00EE5A05" w:rsidRDefault="004F29F0" w:rsidP="00AF0F82">
            <w:pPr>
              <w:pStyle w:val="BodyTextMetricHPELight10pt"/>
              <w:jc w:val="center"/>
              <w:rPr>
                <w:rFonts w:ascii="MetricHPE" w:hAnsi="MetricHPE"/>
                <w:color w:val="FFFFFF" w:themeColor="background1"/>
                <w:sz w:val="22"/>
                <w:szCs w:val="22"/>
              </w:rPr>
            </w:pPr>
            <w:r w:rsidRPr="00EE5A05">
              <w:rPr>
                <w:rFonts w:ascii="MetricHPE" w:hAnsi="MetricHPE"/>
                <w:color w:val="FFFFFF" w:themeColor="background1"/>
                <w:sz w:val="22"/>
                <w:szCs w:val="22"/>
              </w:rPr>
              <w:t>Digital Experience Monitoring</w:t>
            </w:r>
            <w:r>
              <w:rPr>
                <w:rFonts w:ascii="MetricHPE" w:hAnsi="MetricHPE"/>
                <w:color w:val="FFFFFF" w:themeColor="background1"/>
                <w:sz w:val="22"/>
                <w:szCs w:val="22"/>
              </w:rPr>
              <w:t xml:space="preserve"> </w:t>
            </w:r>
            <w:r w:rsidRPr="00EE5A05">
              <w:rPr>
                <w:rFonts w:ascii="MetricHPE" w:hAnsi="MetricHPE"/>
                <w:color w:val="FFFFFF" w:themeColor="background1"/>
                <w:sz w:val="22"/>
                <w:szCs w:val="22"/>
              </w:rPr>
              <w:t>(DEM)</w:t>
            </w:r>
          </w:p>
        </w:tc>
      </w:tr>
      <w:tr w:rsidR="004F29F0" w14:paraId="5D4BAFA3" w14:textId="77777777" w:rsidTr="00AF0F82">
        <w:tc>
          <w:tcPr>
            <w:tcW w:w="1779" w:type="dxa"/>
            <w:shd w:val="clear" w:color="auto" w:fill="E8E8E6" w:themeFill="text2" w:themeFillTint="66"/>
          </w:tcPr>
          <w:p w14:paraId="62EB1288" w14:textId="77777777" w:rsidR="004F29F0" w:rsidRPr="00EE5A05" w:rsidRDefault="004F29F0" w:rsidP="00AF0F82">
            <w:pPr>
              <w:pStyle w:val="BodyTextMetricHPELight10pt"/>
              <w:rPr>
                <w:szCs w:val="20"/>
              </w:rPr>
            </w:pPr>
            <w:r w:rsidRPr="00EE5A05">
              <w:rPr>
                <w:szCs w:val="20"/>
              </w:rPr>
              <w:t>HPE Aruba Networking ZTNA is the most advanced ZTNA service in the industry. It fully replaces your VPN and provides secure connectivity to internal applications.</w:t>
            </w:r>
          </w:p>
        </w:tc>
        <w:tc>
          <w:tcPr>
            <w:tcW w:w="1779" w:type="dxa"/>
            <w:shd w:val="clear" w:color="auto" w:fill="E8E8E6" w:themeFill="text2" w:themeFillTint="66"/>
          </w:tcPr>
          <w:p w14:paraId="6F32D1D5" w14:textId="77777777" w:rsidR="004F29F0" w:rsidRPr="00EE5A05" w:rsidRDefault="004F29F0" w:rsidP="00AF0F82">
            <w:pPr>
              <w:pStyle w:val="BodyTextMetricHPELight10pt"/>
              <w:rPr>
                <w:szCs w:val="20"/>
              </w:rPr>
            </w:pPr>
            <w:r w:rsidRPr="00EE5A05">
              <w:rPr>
                <w:szCs w:val="20"/>
              </w:rPr>
              <w:t xml:space="preserve">HPE Aruba Networking SWG uses advanced SSL inspection, URL filtering, and DNS filtering, and secures the connections to SaaS apps and protects users from </w:t>
            </w:r>
            <w:proofErr w:type="gramStart"/>
            <w:r w:rsidRPr="00EE5A05">
              <w:rPr>
                <w:szCs w:val="20"/>
              </w:rPr>
              <w:t>internet based</w:t>
            </w:r>
            <w:proofErr w:type="gramEnd"/>
            <w:r w:rsidRPr="00EE5A05">
              <w:rPr>
                <w:szCs w:val="20"/>
              </w:rPr>
              <w:t xml:space="preserve"> threats (</w:t>
            </w:r>
            <w:proofErr w:type="spellStart"/>
            <w:r w:rsidRPr="00EE5A05">
              <w:rPr>
                <w:szCs w:val="20"/>
              </w:rPr>
              <w:t>eg</w:t>
            </w:r>
            <w:proofErr w:type="spellEnd"/>
            <w:r w:rsidRPr="00EE5A05">
              <w:rPr>
                <w:szCs w:val="20"/>
              </w:rPr>
              <w:t xml:space="preserve"> Malware).</w:t>
            </w:r>
          </w:p>
        </w:tc>
        <w:tc>
          <w:tcPr>
            <w:tcW w:w="1779" w:type="dxa"/>
            <w:shd w:val="clear" w:color="auto" w:fill="E8E8E6" w:themeFill="text2" w:themeFillTint="66"/>
          </w:tcPr>
          <w:p w14:paraId="0BA8BDD6" w14:textId="77777777" w:rsidR="004F29F0" w:rsidRPr="00EE5A05" w:rsidRDefault="004F29F0" w:rsidP="00AF0F82">
            <w:pPr>
              <w:pStyle w:val="BodyTextMetricHPELight10pt"/>
              <w:rPr>
                <w:szCs w:val="20"/>
              </w:rPr>
            </w:pPr>
            <w:r w:rsidRPr="00EE5A05">
              <w:rPr>
                <w:szCs w:val="20"/>
              </w:rPr>
              <w:t>HPE Aruba Networking CASB mediates the connections between users and cloud applications, ensuring sensitive business data remains protected, while helping prevent cyberthreats.</w:t>
            </w:r>
          </w:p>
        </w:tc>
        <w:tc>
          <w:tcPr>
            <w:tcW w:w="1779" w:type="dxa"/>
            <w:shd w:val="clear" w:color="auto" w:fill="E8E8E6" w:themeFill="text2" w:themeFillTint="66"/>
          </w:tcPr>
          <w:p w14:paraId="63876C1E" w14:textId="77777777" w:rsidR="004F29F0" w:rsidRPr="00EE5A05" w:rsidRDefault="004F29F0" w:rsidP="00AF0F82">
            <w:pPr>
              <w:pStyle w:val="BodyTextMetricHPELight10pt"/>
              <w:rPr>
                <w:szCs w:val="20"/>
              </w:rPr>
            </w:pPr>
            <w:r w:rsidRPr="00EE5A05">
              <w:rPr>
                <w:szCs w:val="20"/>
              </w:rPr>
              <w:t xml:space="preserve">HPE Aruba Networking DEM ensures user productivity by measuring hop-by-hop metrics, and monitoring app, device and network performance. IT can easily pinpoint connectivity </w:t>
            </w:r>
            <w:proofErr w:type="gramStart"/>
            <w:r w:rsidRPr="00EE5A05">
              <w:rPr>
                <w:szCs w:val="20"/>
              </w:rPr>
              <w:t>issues, and</w:t>
            </w:r>
            <w:proofErr w:type="gramEnd"/>
            <w:r w:rsidRPr="00EE5A05">
              <w:rPr>
                <w:szCs w:val="20"/>
              </w:rPr>
              <w:t xml:space="preserve"> reduce mean time to innocence. </w:t>
            </w:r>
          </w:p>
        </w:tc>
      </w:tr>
    </w:tbl>
    <w:p w14:paraId="3B9DD9E8" w14:textId="77777777" w:rsidR="004F29F0" w:rsidRDefault="004F29F0" w:rsidP="004F29F0">
      <w:pPr>
        <w:pStyle w:val="BodyTextBeforethebullet10pt"/>
        <w:rPr>
          <w:rFonts w:ascii="MetricHPE" w:hAnsi="MetricHPE"/>
          <w:b/>
          <w:bCs/>
          <w:sz w:val="23"/>
          <w:szCs w:val="23"/>
        </w:rPr>
      </w:pPr>
    </w:p>
    <w:p w14:paraId="31BD5D05" w14:textId="77777777" w:rsidR="004F29F0" w:rsidRPr="006D6223" w:rsidRDefault="004F29F0" w:rsidP="004F29F0">
      <w:pPr>
        <w:pStyle w:val="BodyTextBeforethebullet10pt"/>
        <w:rPr>
          <w:rFonts w:ascii="MetricHPE" w:hAnsi="MetricHPE"/>
          <w:b/>
          <w:bCs/>
          <w:sz w:val="23"/>
          <w:szCs w:val="23"/>
        </w:rPr>
      </w:pPr>
      <w:r>
        <w:rPr>
          <w:rFonts w:ascii="MetricHPE" w:hAnsi="MetricHPE"/>
          <w:b/>
          <w:bCs/>
          <w:sz w:val="23"/>
          <w:szCs w:val="23"/>
        </w:rPr>
        <w:t>Try before you buy</w:t>
      </w:r>
    </w:p>
    <w:p w14:paraId="48A64416" w14:textId="77777777" w:rsidR="004F29F0" w:rsidRDefault="00C77F5D" w:rsidP="004F29F0">
      <w:pPr>
        <w:pStyle w:val="BodyTextBeforethebullet10pt"/>
        <w:rPr>
          <w:sz w:val="23"/>
          <w:szCs w:val="23"/>
        </w:rPr>
      </w:pPr>
      <w:hyperlink r:id="rId13" w:history="1">
        <w:r w:rsidR="004F29F0" w:rsidRPr="00A76AF8">
          <w:rPr>
            <w:rStyle w:val="Hyperlink"/>
            <w:sz w:val="23"/>
            <w:szCs w:val="23"/>
          </w:rPr>
          <w:t xml:space="preserve">Test drive HPE Aruba Networking </w:t>
        </w:r>
        <w:r w:rsidR="004F29F0">
          <w:rPr>
            <w:rStyle w:val="Hyperlink"/>
            <w:sz w:val="23"/>
            <w:szCs w:val="23"/>
          </w:rPr>
          <w:t>SSE</w:t>
        </w:r>
      </w:hyperlink>
      <w:r w:rsidR="004F29F0">
        <w:rPr>
          <w:sz w:val="23"/>
          <w:szCs w:val="23"/>
        </w:rPr>
        <w:t xml:space="preserve"> and experience </w:t>
      </w:r>
      <w:proofErr w:type="gramStart"/>
      <w:r w:rsidR="004F29F0">
        <w:rPr>
          <w:sz w:val="23"/>
          <w:szCs w:val="23"/>
        </w:rPr>
        <w:t>all of</w:t>
      </w:r>
      <w:proofErr w:type="gramEnd"/>
      <w:r w:rsidR="004F29F0">
        <w:rPr>
          <w:sz w:val="23"/>
          <w:szCs w:val="23"/>
        </w:rPr>
        <w:t xml:space="preserve"> your secure access needs in one platform. </w:t>
      </w:r>
    </w:p>
    <w:p w14:paraId="2D8ECD78" w14:textId="77777777" w:rsidR="004F29F0" w:rsidRDefault="004F29F0" w:rsidP="004F29F0">
      <w:pPr>
        <w:pStyle w:val="BodyTextBeforethebullet10pt"/>
        <w:rPr>
          <w:sz w:val="23"/>
          <w:szCs w:val="23"/>
        </w:rPr>
      </w:pPr>
    </w:p>
    <w:p w14:paraId="307108B8" w14:textId="4795CDC9" w:rsidR="001739FF" w:rsidRDefault="001739FF" w:rsidP="00101E9E">
      <w:pPr>
        <w:pStyle w:val="BodyTextBeforethebullet10pt"/>
        <w:rPr>
          <w:sz w:val="23"/>
          <w:szCs w:val="23"/>
        </w:rPr>
      </w:pPr>
    </w:p>
    <w:p w14:paraId="3FFCDF2B" w14:textId="1B8AE968" w:rsidR="009D552D" w:rsidRDefault="009D552D" w:rsidP="00F1175C">
      <w:pPr>
        <w:pStyle w:val="BodyTextMetricHPELight10pt"/>
      </w:pPr>
    </w:p>
    <w:p w14:paraId="1D071236" w14:textId="77777777" w:rsidR="009D552D" w:rsidRDefault="009D552D" w:rsidP="00F1175C">
      <w:pPr>
        <w:pStyle w:val="BodyTextMetricHPELight10pt"/>
      </w:pPr>
    </w:p>
    <w:p w14:paraId="5F59BB1A" w14:textId="5B2061B9" w:rsidR="00542ED0" w:rsidRDefault="00542ED0">
      <w:pPr>
        <w:spacing w:after="160" w:line="259" w:lineRule="auto"/>
        <w:rPr>
          <w:rFonts w:ascii="MetricHPE Light" w:eastAsia="Times New Roman" w:hAnsi="MetricHPE Light" w:cs="Times New Roman"/>
          <w:color w:val="000000"/>
          <w:szCs w:val="18"/>
        </w:rPr>
      </w:pPr>
      <w:r>
        <w:br w:type="page"/>
      </w:r>
    </w:p>
    <w:p w14:paraId="321DFE0C" w14:textId="401A680C" w:rsidR="003B4CB3" w:rsidRPr="00B303A3" w:rsidRDefault="00755CBD" w:rsidP="003B4CB3">
      <w:pPr>
        <w:pStyle w:val="BodyTextBeforethebullet10pt"/>
        <w:rPr>
          <w:rFonts w:ascii="MetricHPE" w:hAnsi="MetricHPE"/>
          <w:b/>
          <w:bCs/>
          <w:sz w:val="23"/>
          <w:szCs w:val="23"/>
        </w:rPr>
      </w:pPr>
      <w:r w:rsidRPr="00B303A3">
        <w:rPr>
          <w:rFonts w:ascii="MetricHPE" w:hAnsi="MetricHPE"/>
          <w:b/>
          <w:bCs/>
          <w:noProof/>
          <w:color w:val="auto"/>
          <w:sz w:val="28"/>
          <w:szCs w:val="28"/>
        </w:rPr>
        <w:lastRenderedPageBreak/>
        <mc:AlternateContent>
          <mc:Choice Requires="wps">
            <w:drawing>
              <wp:anchor distT="0" distB="0" distL="114300" distR="114300" simplePos="0" relativeHeight="251653632" behindDoc="0" locked="0" layoutInCell="1" allowOverlap="1" wp14:anchorId="77DF71D3" wp14:editId="72CBC8C9">
                <wp:simplePos x="0" y="0"/>
                <wp:positionH relativeFrom="margin">
                  <wp:align>left</wp:align>
                </wp:positionH>
                <wp:positionV relativeFrom="paragraph">
                  <wp:posOffset>217805</wp:posOffset>
                </wp:positionV>
                <wp:extent cx="4515485" cy="3836670"/>
                <wp:effectExtent l="0" t="0" r="18415" b="11430"/>
                <wp:wrapSquare wrapText="bothSides"/>
                <wp:docPr id="618649687" name="Rectangle 2"/>
                <wp:cNvGraphicFramePr/>
                <a:graphic xmlns:a="http://schemas.openxmlformats.org/drawingml/2006/main">
                  <a:graphicData uri="http://schemas.microsoft.com/office/word/2010/wordprocessingShape">
                    <wps:wsp>
                      <wps:cNvSpPr/>
                      <wps:spPr>
                        <a:xfrm>
                          <a:off x="0" y="0"/>
                          <a:ext cx="4515485" cy="383667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8FCE9D9" w14:textId="77777777" w:rsidR="003B4CB3" w:rsidRDefault="003B4CB3" w:rsidP="003B4CB3">
                            <w:pPr>
                              <w:rPr>
                                <w:b/>
                                <w:bCs/>
                                <w:sz w:val="28"/>
                                <w:szCs w:val="28"/>
                              </w:rPr>
                            </w:pPr>
                          </w:p>
                          <w:p w14:paraId="59A3FA74" w14:textId="77777777" w:rsidR="003B4CB3" w:rsidRDefault="003B4CB3" w:rsidP="003B4CB3">
                            <w:pPr>
                              <w:rPr>
                                <w:b/>
                                <w:bCs/>
                                <w:sz w:val="28"/>
                                <w:szCs w:val="28"/>
                              </w:rPr>
                            </w:pPr>
                          </w:p>
                          <w:p w14:paraId="02CC1F11" w14:textId="77777777" w:rsidR="003B4CB3" w:rsidRDefault="003B4CB3" w:rsidP="003B4CB3">
                            <w:pPr>
                              <w:rPr>
                                <w:b/>
                                <w:bCs/>
                                <w:sz w:val="28"/>
                                <w:szCs w:val="28"/>
                              </w:rPr>
                            </w:pPr>
                          </w:p>
                          <w:p w14:paraId="6BD08A5E" w14:textId="77777777" w:rsidR="003B4CB3" w:rsidRDefault="003B4CB3" w:rsidP="003B4CB3">
                            <w:pPr>
                              <w:rPr>
                                <w:b/>
                                <w:bCs/>
                                <w:sz w:val="28"/>
                                <w:szCs w:val="28"/>
                              </w:rPr>
                            </w:pPr>
                          </w:p>
                          <w:p w14:paraId="3A592506" w14:textId="77777777" w:rsidR="003B4CB3" w:rsidRPr="009974E5" w:rsidRDefault="003B4CB3" w:rsidP="003B4CB3">
                            <w:pPr>
                              <w:rPr>
                                <w:b/>
                                <w:b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rect id="Rectangle 2" style="position:absolute;margin-left:0;margin-top:17.15pt;width:355.55pt;height:302.1pt;z-index:2516536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7" fillcolor="#0d5265 [3204]" strokecolor="#020b0e [484]" strokeweight="1pt" w14:anchorId="77DF71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">
                <v:textbox>
                  <w:txbxContent>
                    <w:p w:rsidR="003B4CB3" w:rsidP="003B4CB3" w:rsidRDefault="003B4CB3" w14:paraId="38FCE9D9" w14:textId="77777777">
                      <w:pPr>
                        <w:rPr>
                          <w:b/>
                          <w:bCs/>
                          <w:sz w:val="28"/>
                          <w:szCs w:val="28"/>
                        </w:rPr>
                      </w:pPr>
                    </w:p>
                    <w:p w:rsidR="003B4CB3" w:rsidP="003B4CB3" w:rsidRDefault="003B4CB3" w14:paraId="59A3FA74" w14:textId="77777777">
                      <w:pPr>
                        <w:rPr>
                          <w:b/>
                          <w:bCs/>
                          <w:sz w:val="28"/>
                          <w:szCs w:val="28"/>
                        </w:rPr>
                      </w:pPr>
                    </w:p>
                    <w:p w:rsidR="003B4CB3" w:rsidP="003B4CB3" w:rsidRDefault="003B4CB3" w14:paraId="02CC1F11" w14:textId="77777777">
                      <w:pPr>
                        <w:rPr>
                          <w:b/>
                          <w:bCs/>
                          <w:sz w:val="28"/>
                          <w:szCs w:val="28"/>
                        </w:rPr>
                      </w:pPr>
                    </w:p>
                    <w:p w:rsidR="003B4CB3" w:rsidP="003B4CB3" w:rsidRDefault="003B4CB3" w14:paraId="6BD08A5E" w14:textId="77777777">
                      <w:pPr>
                        <w:rPr>
                          <w:b/>
                          <w:bCs/>
                          <w:sz w:val="28"/>
                          <w:szCs w:val="28"/>
                        </w:rPr>
                      </w:pPr>
                    </w:p>
                    <w:p w:rsidRPr="009974E5" w:rsidR="003B4CB3" w:rsidP="003B4CB3" w:rsidRDefault="003B4CB3" w14:paraId="3A592506" w14:textId="77777777">
                      <w:pPr>
                        <w:rPr>
                          <w:b/>
                          <w:bCs/>
                          <w:sz w:val="28"/>
                          <w:szCs w:val="28"/>
                        </w:rPr>
                      </w:pPr>
                    </w:p>
                  </w:txbxContent>
                </v:textbox>
                <w10:wrap type="square" anchorx="margin"/>
              </v:rect>
            </w:pict>
          </mc:Fallback>
        </mc:AlternateContent>
      </w:r>
      <w:r w:rsidRPr="00B303A3">
        <w:rPr>
          <w:b/>
          <w:bCs/>
          <w:noProof/>
          <w:color w:val="00B050"/>
          <w:sz w:val="28"/>
          <w:szCs w:val="28"/>
        </w:rPr>
        <mc:AlternateContent>
          <mc:Choice Requires="wps">
            <w:drawing>
              <wp:anchor distT="0" distB="0" distL="114300" distR="114300" simplePos="0" relativeHeight="251664896" behindDoc="0" locked="0" layoutInCell="1" allowOverlap="1" wp14:anchorId="17BE33CB" wp14:editId="65F1D3FA">
                <wp:simplePos x="0" y="0"/>
                <wp:positionH relativeFrom="column">
                  <wp:posOffset>100965</wp:posOffset>
                </wp:positionH>
                <wp:positionV relativeFrom="paragraph">
                  <wp:posOffset>3629025</wp:posOffset>
                </wp:positionV>
                <wp:extent cx="3596640" cy="358140"/>
                <wp:effectExtent l="0" t="0" r="0" b="3810"/>
                <wp:wrapNone/>
                <wp:docPr id="1440646677" name="Text Box 1"/>
                <wp:cNvGraphicFramePr/>
                <a:graphic xmlns:a="http://schemas.openxmlformats.org/drawingml/2006/main">
                  <a:graphicData uri="http://schemas.microsoft.com/office/word/2010/wordprocessingShape">
                    <wps:wsp>
                      <wps:cNvSpPr txBox="1"/>
                      <wps:spPr>
                        <a:xfrm>
                          <a:off x="0" y="0"/>
                          <a:ext cx="3596640" cy="358140"/>
                        </a:xfrm>
                        <a:prstGeom prst="rect">
                          <a:avLst/>
                        </a:prstGeom>
                        <a:noFill/>
                        <a:ln w="6350">
                          <a:noFill/>
                        </a:ln>
                      </wps:spPr>
                      <wps:txbx>
                        <w:txbxContent>
                          <w:p w14:paraId="1B906B70" w14:textId="77777777" w:rsidR="003B4CB3" w:rsidRPr="00B303A3" w:rsidRDefault="003B4CB3" w:rsidP="003B4CB3">
                            <w:pPr>
                              <w:rPr>
                                <w:rFonts w:ascii="MetricHPE Light" w:hAnsi="MetricHPE Light"/>
                                <w:color w:val="FFFFFF" w:themeColor="background1"/>
                                <w:szCs w:val="20"/>
                              </w:rPr>
                            </w:pPr>
                            <w:r w:rsidRPr="00B303A3">
                              <w:rPr>
                                <w:rFonts w:ascii="MetricHPE Light" w:hAnsi="MetricHPE Light"/>
                                <w:color w:val="FFFFFF" w:themeColor="background1"/>
                                <w:szCs w:val="20"/>
                              </w:rPr>
                              <w:t xml:space="preserve">Valid till 31 October 2024. Terms and conditions apply.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shape id="Text Box 1" style="position:absolute;margin-left:7.95pt;margin-top:285.75pt;width:283.2pt;height:28.2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" w14:anchorId="17BE33CB">
                <v:textbox>
                  <w:txbxContent>
                    <w:p w:rsidRPr="00B303A3" w:rsidR="003B4CB3" w:rsidP="003B4CB3" w:rsidRDefault="003B4CB3" w14:paraId="1B906B70" w14:textId="77777777">
                      <w:pPr>
                        <w:rPr>
                          <w:rFonts w:ascii="MetricHPE Light" w:hAnsi="MetricHPE Light"/>
                          <w:color w:val="FFFFFF" w:themeColor="background1"/>
                          <w:szCs w:val="20"/>
                        </w:rPr>
                      </w:pPr>
                      <w:r w:rsidRPr="00B303A3">
                        <w:rPr>
                          <w:rFonts w:ascii="MetricHPE Light" w:hAnsi="MetricHPE Light"/>
                          <w:color w:val="FFFFFF" w:themeColor="background1"/>
                          <w:szCs w:val="20"/>
                        </w:rPr>
                        <w:t xml:space="preserve">Valid till 31 October 2024. Terms and conditions apply.   </w:t>
                      </w:r>
                    </w:p>
                  </w:txbxContent>
                </v:textbox>
              </v:shape>
            </w:pict>
          </mc:Fallback>
        </mc:AlternateContent>
      </w:r>
      <w:r>
        <w:rPr>
          <w:b/>
          <w:bCs/>
          <w:noProof/>
          <w:color w:val="00B050"/>
          <w:sz w:val="23"/>
          <w:szCs w:val="23"/>
        </w:rPr>
        <mc:AlternateContent>
          <mc:Choice Requires="wps">
            <w:drawing>
              <wp:anchor distT="0" distB="0" distL="114300" distR="114300" simplePos="0" relativeHeight="251659776" behindDoc="0" locked="0" layoutInCell="1" allowOverlap="1" wp14:anchorId="45FF581E" wp14:editId="26D90639">
                <wp:simplePos x="0" y="0"/>
                <wp:positionH relativeFrom="margin">
                  <wp:posOffset>3040380</wp:posOffset>
                </wp:positionH>
                <wp:positionV relativeFrom="paragraph">
                  <wp:posOffset>598805</wp:posOffset>
                </wp:positionV>
                <wp:extent cx="1371600" cy="2922270"/>
                <wp:effectExtent l="0" t="0" r="0" b="0"/>
                <wp:wrapNone/>
                <wp:docPr id="1130576954" name="Rectangle 8"/>
                <wp:cNvGraphicFramePr/>
                <a:graphic xmlns:a="http://schemas.openxmlformats.org/drawingml/2006/main">
                  <a:graphicData uri="http://schemas.microsoft.com/office/word/2010/wordprocessingShape">
                    <wps:wsp>
                      <wps:cNvSpPr/>
                      <wps:spPr>
                        <a:xfrm flipH="1">
                          <a:off x="0" y="0"/>
                          <a:ext cx="1371600" cy="2922270"/>
                        </a:xfrm>
                        <a:prstGeom prst="rect">
                          <a:avLst/>
                        </a:prstGeom>
                        <a:ln>
                          <a:no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rect id="Rectangle 8" style="position:absolute;margin-left:239.4pt;margin-top:47.15pt;width:108pt;height:230.1pt;flip:x;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01]" stroked="f" strokeweight="1pt" w14:anchorId="6AF265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">
                <w10:wrap anchorx="margin"/>
              </v:rect>
            </w:pict>
          </mc:Fallback>
        </mc:AlternateContent>
      </w:r>
      <w:r w:rsidRPr="00B303A3">
        <w:rPr>
          <w:b/>
          <w:bCs/>
          <w:noProof/>
          <w:color w:val="00B050"/>
          <w:sz w:val="28"/>
          <w:szCs w:val="28"/>
        </w:rPr>
        <mc:AlternateContent>
          <mc:Choice Requires="wps">
            <w:drawing>
              <wp:anchor distT="0" distB="0" distL="114300" distR="114300" simplePos="0" relativeHeight="251658752" behindDoc="0" locked="0" layoutInCell="1" allowOverlap="1" wp14:anchorId="24CC3667" wp14:editId="33A4F04D">
                <wp:simplePos x="0" y="0"/>
                <wp:positionH relativeFrom="margin">
                  <wp:posOffset>1577340</wp:posOffset>
                </wp:positionH>
                <wp:positionV relativeFrom="paragraph">
                  <wp:posOffset>602615</wp:posOffset>
                </wp:positionV>
                <wp:extent cx="1371600" cy="2926080"/>
                <wp:effectExtent l="0" t="0" r="0" b="7620"/>
                <wp:wrapNone/>
                <wp:docPr id="1923482765" name="Rectangle 8"/>
                <wp:cNvGraphicFramePr/>
                <a:graphic xmlns:a="http://schemas.openxmlformats.org/drawingml/2006/main">
                  <a:graphicData uri="http://schemas.microsoft.com/office/word/2010/wordprocessingShape">
                    <wps:wsp>
                      <wps:cNvSpPr/>
                      <wps:spPr>
                        <a:xfrm flipH="1">
                          <a:off x="0" y="0"/>
                          <a:ext cx="1371600" cy="2926080"/>
                        </a:xfrm>
                        <a:prstGeom prst="rect">
                          <a:avLst/>
                        </a:prstGeom>
                        <a:ln>
                          <a:no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rect id="Rectangle 8" style="position:absolute;margin-left:124.2pt;margin-top:47.45pt;width:108pt;height:230.4pt;flip:x;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01]" stroked="f" strokeweight="1pt" w14:anchorId="0BCFFA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">
                <w10:wrap anchorx="margin"/>
              </v:rect>
            </w:pict>
          </mc:Fallback>
        </mc:AlternateContent>
      </w:r>
      <w:r>
        <w:rPr>
          <w:b/>
          <w:bCs/>
          <w:noProof/>
          <w:color w:val="00B050"/>
          <w:sz w:val="23"/>
          <w:szCs w:val="23"/>
        </w:rPr>
        <mc:AlternateContent>
          <mc:Choice Requires="wps">
            <w:drawing>
              <wp:anchor distT="0" distB="0" distL="114300" distR="114300" simplePos="0" relativeHeight="251654656" behindDoc="0" locked="0" layoutInCell="1" allowOverlap="1" wp14:anchorId="7CAFF1E0" wp14:editId="6089E1A2">
                <wp:simplePos x="0" y="0"/>
                <wp:positionH relativeFrom="column">
                  <wp:posOffset>106680</wp:posOffset>
                </wp:positionH>
                <wp:positionV relativeFrom="paragraph">
                  <wp:posOffset>610235</wp:posOffset>
                </wp:positionV>
                <wp:extent cx="1371600" cy="2926080"/>
                <wp:effectExtent l="0" t="0" r="0" b="7620"/>
                <wp:wrapNone/>
                <wp:docPr id="1848822541" name="Rectangle 8"/>
                <wp:cNvGraphicFramePr/>
                <a:graphic xmlns:a="http://schemas.openxmlformats.org/drawingml/2006/main">
                  <a:graphicData uri="http://schemas.microsoft.com/office/word/2010/wordprocessingShape">
                    <wps:wsp>
                      <wps:cNvSpPr/>
                      <wps:spPr>
                        <a:xfrm flipH="1">
                          <a:off x="0" y="0"/>
                          <a:ext cx="1371600" cy="2926080"/>
                        </a:xfrm>
                        <a:prstGeom prst="rect">
                          <a:avLst/>
                        </a:prstGeom>
                        <a:ln>
                          <a:no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rect id="Rectangle 8" style="position:absolute;margin-left:8.4pt;margin-top:48.05pt;width:108pt;height:230.4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d="f" strokeweight="1pt" w14:anchorId="7B68AA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"/>
            </w:pict>
          </mc:Fallback>
        </mc:AlternateContent>
      </w:r>
      <w:r w:rsidR="00781EC7">
        <w:rPr>
          <w:noProof/>
          <w:color w:val="auto"/>
        </w:rPr>
        <mc:AlternateContent>
          <mc:Choice Requires="wps">
            <w:drawing>
              <wp:anchor distT="0" distB="0" distL="114300" distR="114300" simplePos="0" relativeHeight="251661824" behindDoc="0" locked="0" layoutInCell="1" allowOverlap="1" wp14:anchorId="7FE6D706" wp14:editId="620EFB06">
                <wp:simplePos x="0" y="0"/>
                <wp:positionH relativeFrom="margin">
                  <wp:posOffset>1597205</wp:posOffset>
                </wp:positionH>
                <wp:positionV relativeFrom="paragraph">
                  <wp:posOffset>1382576</wp:posOffset>
                </wp:positionV>
                <wp:extent cx="1355181" cy="2411095"/>
                <wp:effectExtent l="0" t="0" r="0" b="0"/>
                <wp:wrapNone/>
                <wp:docPr id="1627906605" name="Text Box 9"/>
                <wp:cNvGraphicFramePr/>
                <a:graphic xmlns:a="http://schemas.openxmlformats.org/drawingml/2006/main">
                  <a:graphicData uri="http://schemas.microsoft.com/office/word/2010/wordprocessingShape">
                    <wps:wsp>
                      <wps:cNvSpPr txBox="1"/>
                      <wps:spPr>
                        <a:xfrm>
                          <a:off x="0" y="0"/>
                          <a:ext cx="1355181" cy="2411095"/>
                        </a:xfrm>
                        <a:prstGeom prst="rect">
                          <a:avLst/>
                        </a:prstGeom>
                        <a:noFill/>
                        <a:ln w="6350">
                          <a:noFill/>
                        </a:ln>
                      </wps:spPr>
                      <wps:txbx>
                        <w:txbxContent>
                          <w:p w14:paraId="0E765F96" w14:textId="77777777" w:rsidR="003B4CB3" w:rsidRPr="006466E3" w:rsidRDefault="003B4CB3" w:rsidP="003B4CB3">
                            <w:pPr>
                              <w:jc w:val="center"/>
                              <w:rPr>
                                <w:rFonts w:ascii="MetricHPE Light" w:hAnsi="MetricHPE Light"/>
                                <w:sz w:val="18"/>
                                <w:szCs w:val="20"/>
                              </w:rPr>
                            </w:pPr>
                            <w:r w:rsidRPr="006466E3">
                              <w:rPr>
                                <w:rFonts w:ascii="MetricHPE Light" w:hAnsi="MetricHPE Light"/>
                                <w:sz w:val="18"/>
                                <w:szCs w:val="20"/>
                              </w:rPr>
                              <w:t>Recommended for small to medium-sized office</w:t>
                            </w:r>
                          </w:p>
                          <w:p w14:paraId="6E3DC44C" w14:textId="77777777" w:rsidR="003B4CB3" w:rsidRDefault="003B4CB3" w:rsidP="003B4CB3">
                            <w:pPr>
                              <w:jc w:val="center"/>
                              <w:rPr>
                                <w:rFonts w:ascii="MetricHPE" w:hAnsi="MetricHPE"/>
                                <w:b/>
                                <w:bCs/>
                                <w:color w:val="00B050"/>
                                <w:sz w:val="24"/>
                                <w:szCs w:val="28"/>
                              </w:rPr>
                            </w:pPr>
                          </w:p>
                          <w:p w14:paraId="52A08A66" w14:textId="104073AD"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Starting from </w:t>
                            </w:r>
                            <w:r w:rsidR="00C77F5D">
                              <w:rPr>
                                <w:rFonts w:ascii="MetricHPE" w:hAnsi="MetricHPE"/>
                                <w:b/>
                                <w:bCs/>
                                <w:color w:val="00B050"/>
                                <w:sz w:val="24"/>
                                <w:szCs w:val="28"/>
                              </w:rPr>
                              <w:t>AUD$7</w:t>
                            </w:r>
                            <w:r>
                              <w:rPr>
                                <w:rFonts w:ascii="MetricHPE" w:hAnsi="MetricHPE"/>
                                <w:b/>
                                <w:bCs/>
                                <w:color w:val="00B050"/>
                                <w:sz w:val="24"/>
                                <w:szCs w:val="28"/>
                              </w:rPr>
                              <w:t xml:space="preserve"> per user</w:t>
                            </w:r>
                          </w:p>
                          <w:p w14:paraId="73EA4F61" w14:textId="77777777"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 </w:t>
                            </w:r>
                            <w:proofErr w:type="gramStart"/>
                            <w:r>
                              <w:rPr>
                                <w:rFonts w:ascii="MetricHPE" w:hAnsi="MetricHPE"/>
                                <w:b/>
                                <w:bCs/>
                                <w:color w:val="00B050"/>
                                <w:sz w:val="24"/>
                                <w:szCs w:val="28"/>
                              </w:rPr>
                              <w:t>month</w:t>
                            </w:r>
                            <w:proofErr w:type="gramEnd"/>
                          </w:p>
                          <w:p w14:paraId="7EF444C1" w14:textId="77777777" w:rsidR="003B4CB3" w:rsidRDefault="003B4CB3" w:rsidP="003B4CB3">
                            <w:pPr>
                              <w:rPr>
                                <w:rFonts w:ascii="MetricHPE Light" w:hAnsi="MetricHPE Light"/>
                                <w:sz w:val="16"/>
                                <w:szCs w:val="16"/>
                              </w:rPr>
                            </w:pPr>
                          </w:p>
                          <w:p w14:paraId="7BFE9E84" w14:textId="77777777" w:rsidR="003B4CB3" w:rsidRDefault="003B4CB3" w:rsidP="003B4CB3">
                            <w:pPr>
                              <w:rPr>
                                <w:rFonts w:ascii="MetricHPE Light" w:hAnsi="MetricHPE Light"/>
                                <w:sz w:val="16"/>
                                <w:szCs w:val="16"/>
                                <w:lang w:val="en-AU"/>
                              </w:rPr>
                            </w:pPr>
                            <w:r>
                              <w:rPr>
                                <w:rFonts w:ascii="MetricHPE Light" w:hAnsi="MetricHPE Light"/>
                                <w:sz w:val="16"/>
                                <w:szCs w:val="16"/>
                              </w:rPr>
                              <w:t xml:space="preserve">Includes “Basic” Customer Success for live Support Coverage during Business Hours (Mon-Fri | </w:t>
                            </w:r>
                            <w:r w:rsidRPr="00274A44">
                              <w:rPr>
                                <w:rFonts w:ascii="MetricHPE Light" w:hAnsi="MetricHPE Light"/>
                                <w:sz w:val="16"/>
                                <w:szCs w:val="16"/>
                                <w:lang w:val="en-AU"/>
                              </w:rPr>
                              <w:t>8am-8pm</w:t>
                            </w:r>
                            <w:r>
                              <w:rPr>
                                <w:rFonts w:ascii="MetricHPE Light" w:hAnsi="MetricHPE Light"/>
                                <w:sz w:val="16"/>
                                <w:szCs w:val="16"/>
                                <w:lang w:val="en-AU"/>
                              </w:rPr>
                              <w:t>)</w:t>
                            </w:r>
                          </w:p>
                          <w:p w14:paraId="72141846" w14:textId="77777777" w:rsidR="003B4CB3" w:rsidRPr="00274A44" w:rsidRDefault="003B4CB3" w:rsidP="003B4CB3">
                            <w:pPr>
                              <w:rPr>
                                <w:rFonts w:ascii="MetricHPE Light" w:hAnsi="MetricHPE Light"/>
                                <w:sz w:val="16"/>
                                <w:szCs w:val="16"/>
                                <w:lang w:val="en-AU"/>
                              </w:rPr>
                            </w:pPr>
                          </w:p>
                          <w:p w14:paraId="07F42C0C" w14:textId="77777777" w:rsidR="003B4CB3" w:rsidRPr="006466E3" w:rsidRDefault="003B4CB3" w:rsidP="003B4CB3">
                            <w:pPr>
                              <w:rPr>
                                <w:rFonts w:ascii="MetricHPE Light" w:hAnsi="MetricHPE Light"/>
                                <w:sz w:val="16"/>
                                <w:szCs w:val="16"/>
                              </w:rPr>
                            </w:pPr>
                            <w:r w:rsidRPr="006466E3">
                              <w:rPr>
                                <w:rFonts w:ascii="MetricHPE Light" w:hAnsi="MetricHPE Light"/>
                                <w:sz w:val="16"/>
                                <w:szCs w:val="16"/>
                              </w:rPr>
                              <w:t>Minimum of 51 users, maximum of 300 users apply.</w:t>
                            </w:r>
                          </w:p>
                          <w:p w14:paraId="3D4A6A27" w14:textId="77777777" w:rsidR="003B4CB3" w:rsidRDefault="003B4CB3" w:rsidP="003B4C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E6D706" id="_x0000_t202" coordsize="21600,21600" o:spt="202" path="m,l,21600r21600,l21600,xe">
                <v:stroke joinstyle="miter"/>
                <v:path gradientshapeok="t" o:connecttype="rect"/>
              </v:shapetype>
              <v:shape id="_x0000_s1029" type="#_x0000_t202" style="position:absolute;margin-left:125.75pt;margin-top:108.85pt;width:106.7pt;height:189.8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" filled="f" stroked="f" strokeweight=".5pt">
                <v:textbox>
                  <w:txbxContent>
                    <w:p w14:paraId="0E765F96" w14:textId="77777777" w:rsidR="003B4CB3" w:rsidRPr="006466E3" w:rsidRDefault="003B4CB3" w:rsidP="003B4CB3">
                      <w:pPr>
                        <w:jc w:val="center"/>
                        <w:rPr>
                          <w:rFonts w:ascii="MetricHPE Light" w:hAnsi="MetricHPE Light"/>
                          <w:sz w:val="18"/>
                          <w:szCs w:val="20"/>
                        </w:rPr>
                      </w:pPr>
                      <w:r w:rsidRPr="006466E3">
                        <w:rPr>
                          <w:rFonts w:ascii="MetricHPE Light" w:hAnsi="MetricHPE Light"/>
                          <w:sz w:val="18"/>
                          <w:szCs w:val="20"/>
                        </w:rPr>
                        <w:t>Recommended for small to medium-sized office</w:t>
                      </w:r>
                    </w:p>
                    <w:p w14:paraId="6E3DC44C" w14:textId="77777777" w:rsidR="003B4CB3" w:rsidRDefault="003B4CB3" w:rsidP="003B4CB3">
                      <w:pPr>
                        <w:jc w:val="center"/>
                        <w:rPr>
                          <w:rFonts w:ascii="MetricHPE" w:hAnsi="MetricHPE"/>
                          <w:b/>
                          <w:bCs/>
                          <w:color w:val="00B050"/>
                          <w:sz w:val="24"/>
                          <w:szCs w:val="28"/>
                        </w:rPr>
                      </w:pPr>
                    </w:p>
                    <w:p w14:paraId="52A08A66" w14:textId="104073AD"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Starting from </w:t>
                      </w:r>
                      <w:r w:rsidR="00C77F5D">
                        <w:rPr>
                          <w:rFonts w:ascii="MetricHPE" w:hAnsi="MetricHPE"/>
                          <w:b/>
                          <w:bCs/>
                          <w:color w:val="00B050"/>
                          <w:sz w:val="24"/>
                          <w:szCs w:val="28"/>
                        </w:rPr>
                        <w:t>AUD$7</w:t>
                      </w:r>
                      <w:r>
                        <w:rPr>
                          <w:rFonts w:ascii="MetricHPE" w:hAnsi="MetricHPE"/>
                          <w:b/>
                          <w:bCs/>
                          <w:color w:val="00B050"/>
                          <w:sz w:val="24"/>
                          <w:szCs w:val="28"/>
                        </w:rPr>
                        <w:t xml:space="preserve"> per user</w:t>
                      </w:r>
                    </w:p>
                    <w:p w14:paraId="73EA4F61" w14:textId="77777777"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 </w:t>
                      </w:r>
                      <w:proofErr w:type="gramStart"/>
                      <w:r>
                        <w:rPr>
                          <w:rFonts w:ascii="MetricHPE" w:hAnsi="MetricHPE"/>
                          <w:b/>
                          <w:bCs/>
                          <w:color w:val="00B050"/>
                          <w:sz w:val="24"/>
                          <w:szCs w:val="28"/>
                        </w:rPr>
                        <w:t>month</w:t>
                      </w:r>
                      <w:proofErr w:type="gramEnd"/>
                    </w:p>
                    <w:p w14:paraId="7EF444C1" w14:textId="77777777" w:rsidR="003B4CB3" w:rsidRDefault="003B4CB3" w:rsidP="003B4CB3">
                      <w:pPr>
                        <w:rPr>
                          <w:rFonts w:ascii="MetricHPE Light" w:hAnsi="MetricHPE Light"/>
                          <w:sz w:val="16"/>
                          <w:szCs w:val="16"/>
                        </w:rPr>
                      </w:pPr>
                    </w:p>
                    <w:p w14:paraId="7BFE9E84" w14:textId="77777777" w:rsidR="003B4CB3" w:rsidRDefault="003B4CB3" w:rsidP="003B4CB3">
                      <w:pPr>
                        <w:rPr>
                          <w:rFonts w:ascii="MetricHPE Light" w:hAnsi="MetricHPE Light"/>
                          <w:sz w:val="16"/>
                          <w:szCs w:val="16"/>
                          <w:lang w:val="en-AU"/>
                        </w:rPr>
                      </w:pPr>
                      <w:r>
                        <w:rPr>
                          <w:rFonts w:ascii="MetricHPE Light" w:hAnsi="MetricHPE Light"/>
                          <w:sz w:val="16"/>
                          <w:szCs w:val="16"/>
                        </w:rPr>
                        <w:t xml:space="preserve">Includes “Basic” Customer Success for live Support Coverage during Business Hours (Mon-Fri | </w:t>
                      </w:r>
                      <w:r w:rsidRPr="00274A44">
                        <w:rPr>
                          <w:rFonts w:ascii="MetricHPE Light" w:hAnsi="MetricHPE Light"/>
                          <w:sz w:val="16"/>
                          <w:szCs w:val="16"/>
                          <w:lang w:val="en-AU"/>
                        </w:rPr>
                        <w:t>8am-8pm</w:t>
                      </w:r>
                      <w:r>
                        <w:rPr>
                          <w:rFonts w:ascii="MetricHPE Light" w:hAnsi="MetricHPE Light"/>
                          <w:sz w:val="16"/>
                          <w:szCs w:val="16"/>
                          <w:lang w:val="en-AU"/>
                        </w:rPr>
                        <w:t>)</w:t>
                      </w:r>
                    </w:p>
                    <w:p w14:paraId="72141846" w14:textId="77777777" w:rsidR="003B4CB3" w:rsidRPr="00274A44" w:rsidRDefault="003B4CB3" w:rsidP="003B4CB3">
                      <w:pPr>
                        <w:rPr>
                          <w:rFonts w:ascii="MetricHPE Light" w:hAnsi="MetricHPE Light"/>
                          <w:sz w:val="16"/>
                          <w:szCs w:val="16"/>
                          <w:lang w:val="en-AU"/>
                        </w:rPr>
                      </w:pPr>
                    </w:p>
                    <w:p w14:paraId="07F42C0C" w14:textId="77777777" w:rsidR="003B4CB3" w:rsidRPr="006466E3" w:rsidRDefault="003B4CB3" w:rsidP="003B4CB3">
                      <w:pPr>
                        <w:rPr>
                          <w:rFonts w:ascii="MetricHPE Light" w:hAnsi="MetricHPE Light"/>
                          <w:sz w:val="16"/>
                          <w:szCs w:val="16"/>
                        </w:rPr>
                      </w:pPr>
                      <w:r w:rsidRPr="006466E3">
                        <w:rPr>
                          <w:rFonts w:ascii="MetricHPE Light" w:hAnsi="MetricHPE Light"/>
                          <w:sz w:val="16"/>
                          <w:szCs w:val="16"/>
                        </w:rPr>
                        <w:t>Minimum of 51 users, maximum of 300 users apply.</w:t>
                      </w:r>
                    </w:p>
                    <w:p w14:paraId="3D4A6A27" w14:textId="77777777" w:rsidR="003B4CB3" w:rsidRDefault="003B4CB3" w:rsidP="003B4CB3"/>
                  </w:txbxContent>
                </v:textbox>
                <w10:wrap anchorx="margin"/>
              </v:shape>
            </w:pict>
          </mc:Fallback>
        </mc:AlternateContent>
      </w:r>
      <w:r w:rsidR="003B4CB3">
        <w:rPr>
          <w:noProof/>
          <w:color w:val="auto"/>
        </w:rPr>
        <mc:AlternateContent>
          <mc:Choice Requires="wps">
            <w:drawing>
              <wp:anchor distT="0" distB="0" distL="114300" distR="114300" simplePos="0" relativeHeight="251660800" behindDoc="0" locked="0" layoutInCell="1" allowOverlap="1" wp14:anchorId="4211F53E" wp14:editId="45FA1ACC">
                <wp:simplePos x="0" y="0"/>
                <wp:positionH relativeFrom="column">
                  <wp:posOffset>3036941</wp:posOffset>
                </wp:positionH>
                <wp:positionV relativeFrom="paragraph">
                  <wp:posOffset>1383563</wp:posOffset>
                </wp:positionV>
                <wp:extent cx="1354455" cy="3083065"/>
                <wp:effectExtent l="0" t="0" r="0" b="0"/>
                <wp:wrapNone/>
                <wp:docPr id="2128763854" name="Text Box 9"/>
                <wp:cNvGraphicFramePr/>
                <a:graphic xmlns:a="http://schemas.openxmlformats.org/drawingml/2006/main">
                  <a:graphicData uri="http://schemas.microsoft.com/office/word/2010/wordprocessingShape">
                    <wps:wsp>
                      <wps:cNvSpPr txBox="1"/>
                      <wps:spPr>
                        <a:xfrm>
                          <a:off x="0" y="0"/>
                          <a:ext cx="1354455" cy="3083065"/>
                        </a:xfrm>
                        <a:prstGeom prst="rect">
                          <a:avLst/>
                        </a:prstGeom>
                        <a:noFill/>
                        <a:ln w="6350">
                          <a:noFill/>
                        </a:ln>
                      </wps:spPr>
                      <wps:txbx>
                        <w:txbxContent>
                          <w:p w14:paraId="6AD730EF" w14:textId="77777777" w:rsidR="003B4CB3" w:rsidRPr="006466E3" w:rsidRDefault="003B4CB3" w:rsidP="003B4CB3">
                            <w:pPr>
                              <w:jc w:val="center"/>
                              <w:rPr>
                                <w:rFonts w:ascii="MetricHPE Light" w:hAnsi="MetricHPE Light"/>
                                <w:sz w:val="18"/>
                                <w:szCs w:val="20"/>
                              </w:rPr>
                            </w:pPr>
                            <w:r w:rsidRPr="006466E3">
                              <w:rPr>
                                <w:rFonts w:ascii="MetricHPE Light" w:hAnsi="MetricHPE Light"/>
                                <w:sz w:val="18"/>
                                <w:szCs w:val="20"/>
                              </w:rPr>
                              <w:t>Recommended for enterprise</w:t>
                            </w:r>
                          </w:p>
                          <w:p w14:paraId="5C7D27B3" w14:textId="77777777" w:rsidR="003B4CB3" w:rsidRDefault="003B4CB3" w:rsidP="003B4CB3">
                            <w:pPr>
                              <w:rPr>
                                <w:rFonts w:ascii="MetricHPE" w:hAnsi="MetricHPE"/>
                                <w:b/>
                                <w:bCs/>
                                <w:color w:val="00B050"/>
                                <w:sz w:val="24"/>
                                <w:szCs w:val="28"/>
                              </w:rPr>
                            </w:pPr>
                          </w:p>
                          <w:p w14:paraId="4868E700" w14:textId="00DDECFA"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Starting from </w:t>
                            </w:r>
                            <w:r w:rsidR="00E24BB4">
                              <w:rPr>
                                <w:rFonts w:ascii="MetricHPE" w:hAnsi="MetricHPE"/>
                                <w:b/>
                                <w:bCs/>
                                <w:color w:val="00B050"/>
                                <w:sz w:val="24"/>
                                <w:szCs w:val="28"/>
                              </w:rPr>
                              <w:t>AUD</w:t>
                            </w:r>
                            <w:r>
                              <w:rPr>
                                <w:rFonts w:ascii="MetricHPE" w:hAnsi="MetricHPE"/>
                                <w:b/>
                                <w:bCs/>
                                <w:color w:val="00B050"/>
                                <w:sz w:val="24"/>
                                <w:szCs w:val="28"/>
                              </w:rPr>
                              <w:t>$</w:t>
                            </w:r>
                            <w:r w:rsidR="00E24BB4">
                              <w:rPr>
                                <w:rFonts w:ascii="MetricHPE" w:hAnsi="MetricHPE"/>
                                <w:b/>
                                <w:bCs/>
                                <w:color w:val="00B050"/>
                                <w:sz w:val="24"/>
                                <w:szCs w:val="28"/>
                              </w:rPr>
                              <w:t>6</w:t>
                            </w:r>
                            <w:r>
                              <w:rPr>
                                <w:rFonts w:ascii="MetricHPE" w:hAnsi="MetricHPE"/>
                                <w:b/>
                                <w:bCs/>
                                <w:color w:val="00B050"/>
                                <w:sz w:val="24"/>
                                <w:szCs w:val="28"/>
                              </w:rPr>
                              <w:t xml:space="preserve"> per user</w:t>
                            </w:r>
                          </w:p>
                          <w:p w14:paraId="7B72D731" w14:textId="77777777"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 </w:t>
                            </w:r>
                            <w:proofErr w:type="gramStart"/>
                            <w:r>
                              <w:rPr>
                                <w:rFonts w:ascii="MetricHPE" w:hAnsi="MetricHPE"/>
                                <w:b/>
                                <w:bCs/>
                                <w:color w:val="00B050"/>
                                <w:sz w:val="24"/>
                                <w:szCs w:val="28"/>
                              </w:rPr>
                              <w:t>month</w:t>
                            </w:r>
                            <w:proofErr w:type="gramEnd"/>
                          </w:p>
                          <w:p w14:paraId="7FB67E17" w14:textId="77777777" w:rsidR="003B4CB3" w:rsidRDefault="003B4CB3" w:rsidP="003B4CB3">
                            <w:pPr>
                              <w:rPr>
                                <w:rFonts w:ascii="MetricHPE Light" w:hAnsi="MetricHPE Light"/>
                                <w:sz w:val="16"/>
                                <w:szCs w:val="16"/>
                              </w:rPr>
                            </w:pPr>
                          </w:p>
                          <w:p w14:paraId="17102BF9" w14:textId="77777777" w:rsidR="003B4CB3" w:rsidRDefault="003B4CB3" w:rsidP="003B4CB3">
                            <w:pPr>
                              <w:rPr>
                                <w:rFonts w:ascii="MetricHPE Light" w:hAnsi="MetricHPE Light"/>
                                <w:sz w:val="16"/>
                                <w:szCs w:val="16"/>
                                <w:lang w:val="en-AU"/>
                              </w:rPr>
                            </w:pPr>
                            <w:r>
                              <w:rPr>
                                <w:rFonts w:ascii="MetricHPE Light" w:hAnsi="MetricHPE Light"/>
                                <w:sz w:val="16"/>
                                <w:szCs w:val="16"/>
                              </w:rPr>
                              <w:t xml:space="preserve">Includes “Basic” Customer Success for live Support Coverage during Business Hours (Mon-Fri | </w:t>
                            </w:r>
                            <w:r w:rsidRPr="00274A44">
                              <w:rPr>
                                <w:rFonts w:ascii="MetricHPE Light" w:hAnsi="MetricHPE Light"/>
                                <w:sz w:val="16"/>
                                <w:szCs w:val="16"/>
                                <w:lang w:val="en-AU"/>
                              </w:rPr>
                              <w:t>8am-8pm</w:t>
                            </w:r>
                            <w:r>
                              <w:rPr>
                                <w:rFonts w:ascii="MetricHPE Light" w:hAnsi="MetricHPE Light"/>
                                <w:sz w:val="16"/>
                                <w:szCs w:val="16"/>
                                <w:lang w:val="en-AU"/>
                              </w:rPr>
                              <w:t>)</w:t>
                            </w:r>
                          </w:p>
                          <w:p w14:paraId="6273AD6C" w14:textId="77777777" w:rsidR="003B4CB3" w:rsidRDefault="003B4CB3" w:rsidP="003B4CB3">
                            <w:pPr>
                              <w:rPr>
                                <w:rFonts w:ascii="MetricHPE Light" w:hAnsi="MetricHPE Light"/>
                                <w:sz w:val="16"/>
                                <w:szCs w:val="16"/>
                              </w:rPr>
                            </w:pPr>
                          </w:p>
                          <w:p w14:paraId="0AD0EA65" w14:textId="77777777" w:rsidR="003B4CB3" w:rsidRPr="006466E3" w:rsidRDefault="003B4CB3" w:rsidP="003B4CB3">
                            <w:pPr>
                              <w:rPr>
                                <w:rFonts w:ascii="MetricHPE Light" w:hAnsi="MetricHPE Light"/>
                                <w:sz w:val="16"/>
                                <w:szCs w:val="16"/>
                              </w:rPr>
                            </w:pPr>
                            <w:r w:rsidRPr="006466E3">
                              <w:rPr>
                                <w:rFonts w:ascii="MetricHPE Light" w:hAnsi="MetricHPE Light"/>
                                <w:sz w:val="16"/>
                                <w:szCs w:val="16"/>
                              </w:rPr>
                              <w:t xml:space="preserve">Minimum of </w:t>
                            </w:r>
                            <w:r>
                              <w:rPr>
                                <w:rFonts w:ascii="MetricHPE Light" w:hAnsi="MetricHPE Light"/>
                                <w:sz w:val="16"/>
                                <w:szCs w:val="16"/>
                              </w:rPr>
                              <w:t>301</w:t>
                            </w:r>
                            <w:r w:rsidRPr="006466E3">
                              <w:rPr>
                                <w:rFonts w:ascii="MetricHPE Light" w:hAnsi="MetricHPE Light"/>
                                <w:sz w:val="16"/>
                                <w:szCs w:val="16"/>
                              </w:rPr>
                              <w:t xml:space="preserve"> </w:t>
                            </w:r>
                            <w:r>
                              <w:rPr>
                                <w:rFonts w:ascii="MetricHPE Light" w:hAnsi="MetricHPE Light"/>
                                <w:sz w:val="16"/>
                                <w:szCs w:val="16"/>
                              </w:rPr>
                              <w:t xml:space="preserve">users, </w:t>
                            </w:r>
                            <w:r w:rsidRPr="006466E3">
                              <w:rPr>
                                <w:rFonts w:ascii="MetricHPE Light" w:hAnsi="MetricHPE Light"/>
                                <w:sz w:val="16"/>
                                <w:szCs w:val="16"/>
                              </w:rPr>
                              <w:t xml:space="preserve">maximum of </w:t>
                            </w:r>
                            <w:r>
                              <w:rPr>
                                <w:rFonts w:ascii="MetricHPE Light" w:hAnsi="MetricHPE Light"/>
                                <w:sz w:val="16"/>
                                <w:szCs w:val="16"/>
                              </w:rPr>
                              <w:t>999</w:t>
                            </w:r>
                            <w:r w:rsidRPr="006466E3">
                              <w:rPr>
                                <w:rFonts w:ascii="MetricHPE Light" w:hAnsi="MetricHPE Light"/>
                                <w:sz w:val="16"/>
                                <w:szCs w:val="16"/>
                              </w:rPr>
                              <w:t xml:space="preserve"> users apply.</w:t>
                            </w:r>
                          </w:p>
                          <w:p w14:paraId="0BBCD639" w14:textId="77777777" w:rsidR="003B4CB3" w:rsidRPr="00484CEC" w:rsidRDefault="003B4CB3" w:rsidP="003B4CB3">
                            <w:pPr>
                              <w:rPr>
                                <w:rFonts w:ascii="MetricHPE Light" w:hAnsi="MetricHPE Light"/>
                                <w:color w:val="00B05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1F53E" id="_x0000_s1030" type="#_x0000_t202" style="position:absolute;margin-left:239.15pt;margin-top:108.95pt;width:106.65pt;height:24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" filled="f" stroked="f" strokeweight=".5pt">
                <v:textbox>
                  <w:txbxContent>
                    <w:p w14:paraId="6AD730EF" w14:textId="77777777" w:rsidR="003B4CB3" w:rsidRPr="006466E3" w:rsidRDefault="003B4CB3" w:rsidP="003B4CB3">
                      <w:pPr>
                        <w:jc w:val="center"/>
                        <w:rPr>
                          <w:rFonts w:ascii="MetricHPE Light" w:hAnsi="MetricHPE Light"/>
                          <w:sz w:val="18"/>
                          <w:szCs w:val="20"/>
                        </w:rPr>
                      </w:pPr>
                      <w:r w:rsidRPr="006466E3">
                        <w:rPr>
                          <w:rFonts w:ascii="MetricHPE Light" w:hAnsi="MetricHPE Light"/>
                          <w:sz w:val="18"/>
                          <w:szCs w:val="20"/>
                        </w:rPr>
                        <w:t>Recommended for enterprise</w:t>
                      </w:r>
                    </w:p>
                    <w:p w14:paraId="5C7D27B3" w14:textId="77777777" w:rsidR="003B4CB3" w:rsidRDefault="003B4CB3" w:rsidP="003B4CB3">
                      <w:pPr>
                        <w:rPr>
                          <w:rFonts w:ascii="MetricHPE" w:hAnsi="MetricHPE"/>
                          <w:b/>
                          <w:bCs/>
                          <w:color w:val="00B050"/>
                          <w:sz w:val="24"/>
                          <w:szCs w:val="28"/>
                        </w:rPr>
                      </w:pPr>
                    </w:p>
                    <w:p w14:paraId="4868E700" w14:textId="00DDECFA"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Starting from </w:t>
                      </w:r>
                      <w:r w:rsidR="00E24BB4">
                        <w:rPr>
                          <w:rFonts w:ascii="MetricHPE" w:hAnsi="MetricHPE"/>
                          <w:b/>
                          <w:bCs/>
                          <w:color w:val="00B050"/>
                          <w:sz w:val="24"/>
                          <w:szCs w:val="28"/>
                        </w:rPr>
                        <w:t>AUD</w:t>
                      </w:r>
                      <w:r>
                        <w:rPr>
                          <w:rFonts w:ascii="MetricHPE" w:hAnsi="MetricHPE"/>
                          <w:b/>
                          <w:bCs/>
                          <w:color w:val="00B050"/>
                          <w:sz w:val="24"/>
                          <w:szCs w:val="28"/>
                        </w:rPr>
                        <w:t>$</w:t>
                      </w:r>
                      <w:r w:rsidR="00E24BB4">
                        <w:rPr>
                          <w:rFonts w:ascii="MetricHPE" w:hAnsi="MetricHPE"/>
                          <w:b/>
                          <w:bCs/>
                          <w:color w:val="00B050"/>
                          <w:sz w:val="24"/>
                          <w:szCs w:val="28"/>
                        </w:rPr>
                        <w:t>6</w:t>
                      </w:r>
                      <w:r>
                        <w:rPr>
                          <w:rFonts w:ascii="MetricHPE" w:hAnsi="MetricHPE"/>
                          <w:b/>
                          <w:bCs/>
                          <w:color w:val="00B050"/>
                          <w:sz w:val="24"/>
                          <w:szCs w:val="28"/>
                        </w:rPr>
                        <w:t xml:space="preserve"> per user</w:t>
                      </w:r>
                    </w:p>
                    <w:p w14:paraId="7B72D731" w14:textId="77777777"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 </w:t>
                      </w:r>
                      <w:proofErr w:type="gramStart"/>
                      <w:r>
                        <w:rPr>
                          <w:rFonts w:ascii="MetricHPE" w:hAnsi="MetricHPE"/>
                          <w:b/>
                          <w:bCs/>
                          <w:color w:val="00B050"/>
                          <w:sz w:val="24"/>
                          <w:szCs w:val="28"/>
                        </w:rPr>
                        <w:t>month</w:t>
                      </w:r>
                      <w:proofErr w:type="gramEnd"/>
                    </w:p>
                    <w:p w14:paraId="7FB67E17" w14:textId="77777777" w:rsidR="003B4CB3" w:rsidRDefault="003B4CB3" w:rsidP="003B4CB3">
                      <w:pPr>
                        <w:rPr>
                          <w:rFonts w:ascii="MetricHPE Light" w:hAnsi="MetricHPE Light"/>
                          <w:sz w:val="16"/>
                          <w:szCs w:val="16"/>
                        </w:rPr>
                      </w:pPr>
                    </w:p>
                    <w:p w14:paraId="17102BF9" w14:textId="77777777" w:rsidR="003B4CB3" w:rsidRDefault="003B4CB3" w:rsidP="003B4CB3">
                      <w:pPr>
                        <w:rPr>
                          <w:rFonts w:ascii="MetricHPE Light" w:hAnsi="MetricHPE Light"/>
                          <w:sz w:val="16"/>
                          <w:szCs w:val="16"/>
                          <w:lang w:val="en-AU"/>
                        </w:rPr>
                      </w:pPr>
                      <w:r>
                        <w:rPr>
                          <w:rFonts w:ascii="MetricHPE Light" w:hAnsi="MetricHPE Light"/>
                          <w:sz w:val="16"/>
                          <w:szCs w:val="16"/>
                        </w:rPr>
                        <w:t xml:space="preserve">Includes “Basic” Customer Success for live Support Coverage during Business Hours (Mon-Fri | </w:t>
                      </w:r>
                      <w:r w:rsidRPr="00274A44">
                        <w:rPr>
                          <w:rFonts w:ascii="MetricHPE Light" w:hAnsi="MetricHPE Light"/>
                          <w:sz w:val="16"/>
                          <w:szCs w:val="16"/>
                          <w:lang w:val="en-AU"/>
                        </w:rPr>
                        <w:t>8am-8pm</w:t>
                      </w:r>
                      <w:r>
                        <w:rPr>
                          <w:rFonts w:ascii="MetricHPE Light" w:hAnsi="MetricHPE Light"/>
                          <w:sz w:val="16"/>
                          <w:szCs w:val="16"/>
                          <w:lang w:val="en-AU"/>
                        </w:rPr>
                        <w:t>)</w:t>
                      </w:r>
                    </w:p>
                    <w:p w14:paraId="6273AD6C" w14:textId="77777777" w:rsidR="003B4CB3" w:rsidRDefault="003B4CB3" w:rsidP="003B4CB3">
                      <w:pPr>
                        <w:rPr>
                          <w:rFonts w:ascii="MetricHPE Light" w:hAnsi="MetricHPE Light"/>
                          <w:sz w:val="16"/>
                          <w:szCs w:val="16"/>
                        </w:rPr>
                      </w:pPr>
                    </w:p>
                    <w:p w14:paraId="0AD0EA65" w14:textId="77777777" w:rsidR="003B4CB3" w:rsidRPr="006466E3" w:rsidRDefault="003B4CB3" w:rsidP="003B4CB3">
                      <w:pPr>
                        <w:rPr>
                          <w:rFonts w:ascii="MetricHPE Light" w:hAnsi="MetricHPE Light"/>
                          <w:sz w:val="16"/>
                          <w:szCs w:val="16"/>
                        </w:rPr>
                      </w:pPr>
                      <w:r w:rsidRPr="006466E3">
                        <w:rPr>
                          <w:rFonts w:ascii="MetricHPE Light" w:hAnsi="MetricHPE Light"/>
                          <w:sz w:val="16"/>
                          <w:szCs w:val="16"/>
                        </w:rPr>
                        <w:t xml:space="preserve">Minimum of </w:t>
                      </w:r>
                      <w:r>
                        <w:rPr>
                          <w:rFonts w:ascii="MetricHPE Light" w:hAnsi="MetricHPE Light"/>
                          <w:sz w:val="16"/>
                          <w:szCs w:val="16"/>
                        </w:rPr>
                        <w:t>301</w:t>
                      </w:r>
                      <w:r w:rsidRPr="006466E3">
                        <w:rPr>
                          <w:rFonts w:ascii="MetricHPE Light" w:hAnsi="MetricHPE Light"/>
                          <w:sz w:val="16"/>
                          <w:szCs w:val="16"/>
                        </w:rPr>
                        <w:t xml:space="preserve"> </w:t>
                      </w:r>
                      <w:r>
                        <w:rPr>
                          <w:rFonts w:ascii="MetricHPE Light" w:hAnsi="MetricHPE Light"/>
                          <w:sz w:val="16"/>
                          <w:szCs w:val="16"/>
                        </w:rPr>
                        <w:t xml:space="preserve">users, </w:t>
                      </w:r>
                      <w:r w:rsidRPr="006466E3">
                        <w:rPr>
                          <w:rFonts w:ascii="MetricHPE Light" w:hAnsi="MetricHPE Light"/>
                          <w:sz w:val="16"/>
                          <w:szCs w:val="16"/>
                        </w:rPr>
                        <w:t xml:space="preserve">maximum of </w:t>
                      </w:r>
                      <w:r>
                        <w:rPr>
                          <w:rFonts w:ascii="MetricHPE Light" w:hAnsi="MetricHPE Light"/>
                          <w:sz w:val="16"/>
                          <w:szCs w:val="16"/>
                        </w:rPr>
                        <w:t>999</w:t>
                      </w:r>
                      <w:r w:rsidRPr="006466E3">
                        <w:rPr>
                          <w:rFonts w:ascii="MetricHPE Light" w:hAnsi="MetricHPE Light"/>
                          <w:sz w:val="16"/>
                          <w:szCs w:val="16"/>
                        </w:rPr>
                        <w:t xml:space="preserve"> users apply.</w:t>
                      </w:r>
                    </w:p>
                    <w:p w14:paraId="0BBCD639" w14:textId="77777777" w:rsidR="003B4CB3" w:rsidRPr="00484CEC" w:rsidRDefault="003B4CB3" w:rsidP="003B4CB3">
                      <w:pPr>
                        <w:rPr>
                          <w:rFonts w:ascii="MetricHPE Light" w:hAnsi="MetricHPE Light"/>
                          <w:color w:val="00B050"/>
                          <w:sz w:val="24"/>
                          <w:szCs w:val="24"/>
                        </w:rPr>
                      </w:pPr>
                    </w:p>
                  </w:txbxContent>
                </v:textbox>
              </v:shape>
            </w:pict>
          </mc:Fallback>
        </mc:AlternateContent>
      </w:r>
      <w:r w:rsidR="003B4CB3">
        <w:rPr>
          <w:noProof/>
          <w:color w:val="auto"/>
        </w:rPr>
        <mc:AlternateContent>
          <mc:Choice Requires="wps">
            <w:drawing>
              <wp:anchor distT="0" distB="0" distL="114300" distR="114300" simplePos="0" relativeHeight="251657728" behindDoc="0" locked="0" layoutInCell="1" allowOverlap="1" wp14:anchorId="26E2E4B2" wp14:editId="595BB011">
                <wp:simplePos x="0" y="0"/>
                <wp:positionH relativeFrom="column">
                  <wp:posOffset>99907</wp:posOffset>
                </wp:positionH>
                <wp:positionV relativeFrom="paragraph">
                  <wp:posOffset>1386205</wp:posOffset>
                </wp:positionV>
                <wp:extent cx="1388110" cy="2942590"/>
                <wp:effectExtent l="0" t="0" r="0" b="0"/>
                <wp:wrapNone/>
                <wp:docPr id="328814497" name="Text Box 9"/>
                <wp:cNvGraphicFramePr/>
                <a:graphic xmlns:a="http://schemas.openxmlformats.org/drawingml/2006/main">
                  <a:graphicData uri="http://schemas.microsoft.com/office/word/2010/wordprocessingShape">
                    <wps:wsp>
                      <wps:cNvSpPr txBox="1"/>
                      <wps:spPr>
                        <a:xfrm>
                          <a:off x="0" y="0"/>
                          <a:ext cx="1388110" cy="2942590"/>
                        </a:xfrm>
                        <a:prstGeom prst="rect">
                          <a:avLst/>
                        </a:prstGeom>
                        <a:noFill/>
                        <a:ln w="6350">
                          <a:noFill/>
                        </a:ln>
                      </wps:spPr>
                      <wps:txbx>
                        <w:txbxContent>
                          <w:p w14:paraId="736FE72A" w14:textId="77777777" w:rsidR="003B4CB3" w:rsidRPr="006466E3" w:rsidRDefault="003B4CB3" w:rsidP="003B4CB3">
                            <w:pPr>
                              <w:jc w:val="center"/>
                              <w:rPr>
                                <w:rFonts w:ascii="MetricHPE Light" w:hAnsi="MetricHPE Light"/>
                                <w:sz w:val="18"/>
                                <w:szCs w:val="18"/>
                              </w:rPr>
                            </w:pPr>
                            <w:r w:rsidRPr="006466E3">
                              <w:rPr>
                                <w:rFonts w:ascii="MetricHPE Light" w:hAnsi="MetricHPE Light"/>
                                <w:sz w:val="18"/>
                                <w:szCs w:val="18"/>
                              </w:rPr>
                              <w:t xml:space="preserve">Recommended for </w:t>
                            </w:r>
                          </w:p>
                          <w:p w14:paraId="27043736" w14:textId="77777777" w:rsidR="003B4CB3" w:rsidRPr="006466E3" w:rsidRDefault="003B4CB3" w:rsidP="003B4CB3">
                            <w:pPr>
                              <w:jc w:val="center"/>
                              <w:rPr>
                                <w:rFonts w:ascii="MetricHPE Light" w:hAnsi="MetricHPE Light"/>
                                <w:sz w:val="18"/>
                                <w:szCs w:val="18"/>
                              </w:rPr>
                            </w:pPr>
                            <w:r w:rsidRPr="006466E3">
                              <w:rPr>
                                <w:rFonts w:ascii="MetricHPE Light" w:hAnsi="MetricHPE Light"/>
                                <w:sz w:val="18"/>
                                <w:szCs w:val="18"/>
                              </w:rPr>
                              <w:t>SMB</w:t>
                            </w:r>
                          </w:p>
                          <w:p w14:paraId="67C6DD52" w14:textId="77777777" w:rsidR="003B4CB3" w:rsidRDefault="003B4CB3" w:rsidP="003B4CB3">
                            <w:pPr>
                              <w:jc w:val="center"/>
                              <w:rPr>
                                <w:rFonts w:ascii="MetricHPE" w:hAnsi="MetricHPE"/>
                                <w:b/>
                                <w:bCs/>
                                <w:color w:val="00B050"/>
                                <w:sz w:val="24"/>
                                <w:szCs w:val="28"/>
                              </w:rPr>
                            </w:pPr>
                          </w:p>
                          <w:p w14:paraId="5325704C" w14:textId="77777777"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Starting from </w:t>
                            </w:r>
                          </w:p>
                          <w:p w14:paraId="5E5207D2" w14:textId="5B41C757" w:rsidR="003B4CB3" w:rsidRDefault="00C77F5D" w:rsidP="003B4CB3">
                            <w:pPr>
                              <w:jc w:val="center"/>
                              <w:rPr>
                                <w:rFonts w:ascii="MetricHPE" w:hAnsi="MetricHPE"/>
                                <w:b/>
                                <w:bCs/>
                                <w:color w:val="00B050"/>
                                <w:sz w:val="24"/>
                                <w:szCs w:val="28"/>
                              </w:rPr>
                            </w:pPr>
                            <w:r>
                              <w:rPr>
                                <w:rFonts w:ascii="MetricHPE" w:hAnsi="MetricHPE"/>
                                <w:b/>
                                <w:bCs/>
                                <w:color w:val="00B050"/>
                                <w:sz w:val="24"/>
                                <w:szCs w:val="28"/>
                              </w:rPr>
                              <w:t>AUD$7.50</w:t>
                            </w:r>
                            <w:r w:rsidR="003B4CB3">
                              <w:rPr>
                                <w:rFonts w:ascii="MetricHPE" w:hAnsi="MetricHPE"/>
                                <w:b/>
                                <w:bCs/>
                                <w:color w:val="00B050"/>
                                <w:sz w:val="24"/>
                                <w:szCs w:val="28"/>
                              </w:rPr>
                              <w:t xml:space="preserve"> per user</w:t>
                            </w:r>
                          </w:p>
                          <w:p w14:paraId="0C02F8EE" w14:textId="77777777"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 / </w:t>
                            </w:r>
                            <w:proofErr w:type="gramStart"/>
                            <w:r>
                              <w:rPr>
                                <w:rFonts w:ascii="MetricHPE" w:hAnsi="MetricHPE"/>
                                <w:b/>
                                <w:bCs/>
                                <w:color w:val="00B050"/>
                                <w:sz w:val="24"/>
                                <w:szCs w:val="28"/>
                              </w:rPr>
                              <w:t>month</w:t>
                            </w:r>
                            <w:proofErr w:type="gramEnd"/>
                            <w:r>
                              <w:rPr>
                                <w:rFonts w:ascii="MetricHPE" w:hAnsi="MetricHPE"/>
                                <w:b/>
                                <w:bCs/>
                                <w:color w:val="00B050"/>
                                <w:sz w:val="24"/>
                                <w:szCs w:val="28"/>
                              </w:rPr>
                              <w:t xml:space="preserve">  </w:t>
                            </w:r>
                          </w:p>
                          <w:p w14:paraId="69147CAE" w14:textId="77777777" w:rsidR="003B4CB3" w:rsidRPr="00ED6FA7" w:rsidRDefault="003B4CB3" w:rsidP="003B4CB3">
                            <w:pPr>
                              <w:rPr>
                                <w:rFonts w:ascii="MetricHPE Light" w:hAnsi="MetricHPE Light"/>
                                <w:b/>
                                <w:bCs/>
                                <w:color w:val="00B050"/>
                                <w:sz w:val="16"/>
                                <w:szCs w:val="16"/>
                              </w:rPr>
                            </w:pPr>
                          </w:p>
                          <w:p w14:paraId="51FFFE38" w14:textId="77777777" w:rsidR="003B4CB3" w:rsidRPr="00274A44" w:rsidRDefault="003B4CB3" w:rsidP="003B4CB3">
                            <w:pPr>
                              <w:rPr>
                                <w:rFonts w:ascii="MetricHPE Light" w:hAnsi="MetricHPE Light"/>
                                <w:sz w:val="16"/>
                                <w:szCs w:val="16"/>
                                <w:lang w:val="en-AU"/>
                              </w:rPr>
                            </w:pPr>
                            <w:r>
                              <w:rPr>
                                <w:rFonts w:ascii="MetricHPE Light" w:hAnsi="MetricHPE Light"/>
                                <w:sz w:val="16"/>
                                <w:szCs w:val="16"/>
                              </w:rPr>
                              <w:t xml:space="preserve">Includes “Basic” Customer Success for live Support Coverage during Business Hours (Mon-Fri | </w:t>
                            </w:r>
                            <w:r w:rsidRPr="00274A44">
                              <w:rPr>
                                <w:rFonts w:ascii="MetricHPE Light" w:hAnsi="MetricHPE Light"/>
                                <w:sz w:val="16"/>
                                <w:szCs w:val="16"/>
                                <w:lang w:val="en-AU"/>
                              </w:rPr>
                              <w:t>8am-8pm</w:t>
                            </w:r>
                            <w:r>
                              <w:rPr>
                                <w:rFonts w:ascii="MetricHPE Light" w:hAnsi="MetricHPE Light"/>
                                <w:sz w:val="16"/>
                                <w:szCs w:val="16"/>
                                <w:lang w:val="en-AU"/>
                              </w:rPr>
                              <w:t>)</w:t>
                            </w:r>
                          </w:p>
                          <w:p w14:paraId="64C89078" w14:textId="77777777" w:rsidR="003B4CB3" w:rsidRDefault="003B4CB3" w:rsidP="003B4CB3">
                            <w:pPr>
                              <w:rPr>
                                <w:rFonts w:ascii="MetricHPE Light" w:hAnsi="MetricHPE Light"/>
                                <w:sz w:val="16"/>
                                <w:szCs w:val="16"/>
                              </w:rPr>
                            </w:pPr>
                            <w:r>
                              <w:rPr>
                                <w:rFonts w:ascii="MetricHPE Light" w:hAnsi="MetricHPE Light"/>
                                <w:sz w:val="16"/>
                                <w:szCs w:val="16"/>
                              </w:rPr>
                              <w:t xml:space="preserve"> </w:t>
                            </w:r>
                          </w:p>
                          <w:p w14:paraId="7D5B3B88" w14:textId="77777777" w:rsidR="003B4CB3" w:rsidRPr="006466E3" w:rsidRDefault="003B4CB3" w:rsidP="003B4CB3">
                            <w:pPr>
                              <w:rPr>
                                <w:rFonts w:ascii="MetricHPE Light" w:hAnsi="MetricHPE Light"/>
                                <w:sz w:val="16"/>
                                <w:szCs w:val="16"/>
                              </w:rPr>
                            </w:pPr>
                            <w:r>
                              <w:rPr>
                                <w:rFonts w:ascii="MetricHPE Light" w:hAnsi="MetricHPE Light"/>
                                <w:sz w:val="16"/>
                                <w:szCs w:val="16"/>
                              </w:rPr>
                              <w:t>M</w:t>
                            </w:r>
                            <w:r w:rsidRPr="006466E3">
                              <w:rPr>
                                <w:rFonts w:ascii="MetricHPE Light" w:hAnsi="MetricHPE Light"/>
                                <w:sz w:val="16"/>
                                <w:szCs w:val="16"/>
                              </w:rPr>
                              <w:t>inimum of 20 users, maximum of 50 users apply.</w:t>
                            </w:r>
                          </w:p>
                          <w:p w14:paraId="3007DED9" w14:textId="77777777" w:rsidR="003B4CB3" w:rsidRDefault="003B4CB3" w:rsidP="003B4CB3"/>
                          <w:p w14:paraId="1B914292" w14:textId="77777777" w:rsidR="003B4CB3" w:rsidRDefault="003B4C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2E4B2" id="_x0000_s1031" type="#_x0000_t202" style="position:absolute;margin-left:7.85pt;margin-top:109.15pt;width:109.3pt;height:23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" filled="f" stroked="f" strokeweight=".5pt">
                <v:textbox>
                  <w:txbxContent>
                    <w:p w14:paraId="736FE72A" w14:textId="77777777" w:rsidR="003B4CB3" w:rsidRPr="006466E3" w:rsidRDefault="003B4CB3" w:rsidP="003B4CB3">
                      <w:pPr>
                        <w:jc w:val="center"/>
                        <w:rPr>
                          <w:rFonts w:ascii="MetricHPE Light" w:hAnsi="MetricHPE Light"/>
                          <w:sz w:val="18"/>
                          <w:szCs w:val="18"/>
                        </w:rPr>
                      </w:pPr>
                      <w:r w:rsidRPr="006466E3">
                        <w:rPr>
                          <w:rFonts w:ascii="MetricHPE Light" w:hAnsi="MetricHPE Light"/>
                          <w:sz w:val="18"/>
                          <w:szCs w:val="18"/>
                        </w:rPr>
                        <w:t xml:space="preserve">Recommended for </w:t>
                      </w:r>
                    </w:p>
                    <w:p w14:paraId="27043736" w14:textId="77777777" w:rsidR="003B4CB3" w:rsidRPr="006466E3" w:rsidRDefault="003B4CB3" w:rsidP="003B4CB3">
                      <w:pPr>
                        <w:jc w:val="center"/>
                        <w:rPr>
                          <w:rFonts w:ascii="MetricHPE Light" w:hAnsi="MetricHPE Light"/>
                          <w:sz w:val="18"/>
                          <w:szCs w:val="18"/>
                        </w:rPr>
                      </w:pPr>
                      <w:r w:rsidRPr="006466E3">
                        <w:rPr>
                          <w:rFonts w:ascii="MetricHPE Light" w:hAnsi="MetricHPE Light"/>
                          <w:sz w:val="18"/>
                          <w:szCs w:val="18"/>
                        </w:rPr>
                        <w:t>SMB</w:t>
                      </w:r>
                    </w:p>
                    <w:p w14:paraId="67C6DD52" w14:textId="77777777" w:rsidR="003B4CB3" w:rsidRDefault="003B4CB3" w:rsidP="003B4CB3">
                      <w:pPr>
                        <w:jc w:val="center"/>
                        <w:rPr>
                          <w:rFonts w:ascii="MetricHPE" w:hAnsi="MetricHPE"/>
                          <w:b/>
                          <w:bCs/>
                          <w:color w:val="00B050"/>
                          <w:sz w:val="24"/>
                          <w:szCs w:val="28"/>
                        </w:rPr>
                      </w:pPr>
                    </w:p>
                    <w:p w14:paraId="5325704C" w14:textId="77777777"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Starting from </w:t>
                      </w:r>
                    </w:p>
                    <w:p w14:paraId="5E5207D2" w14:textId="5B41C757" w:rsidR="003B4CB3" w:rsidRDefault="00C77F5D" w:rsidP="003B4CB3">
                      <w:pPr>
                        <w:jc w:val="center"/>
                        <w:rPr>
                          <w:rFonts w:ascii="MetricHPE" w:hAnsi="MetricHPE"/>
                          <w:b/>
                          <w:bCs/>
                          <w:color w:val="00B050"/>
                          <w:sz w:val="24"/>
                          <w:szCs w:val="28"/>
                        </w:rPr>
                      </w:pPr>
                      <w:r>
                        <w:rPr>
                          <w:rFonts w:ascii="MetricHPE" w:hAnsi="MetricHPE"/>
                          <w:b/>
                          <w:bCs/>
                          <w:color w:val="00B050"/>
                          <w:sz w:val="24"/>
                          <w:szCs w:val="28"/>
                        </w:rPr>
                        <w:t>AUD$7.50</w:t>
                      </w:r>
                      <w:r w:rsidR="003B4CB3">
                        <w:rPr>
                          <w:rFonts w:ascii="MetricHPE" w:hAnsi="MetricHPE"/>
                          <w:b/>
                          <w:bCs/>
                          <w:color w:val="00B050"/>
                          <w:sz w:val="24"/>
                          <w:szCs w:val="28"/>
                        </w:rPr>
                        <w:t xml:space="preserve"> per user</w:t>
                      </w:r>
                    </w:p>
                    <w:p w14:paraId="0C02F8EE" w14:textId="77777777" w:rsidR="003B4CB3" w:rsidRDefault="003B4CB3" w:rsidP="003B4CB3">
                      <w:pPr>
                        <w:jc w:val="center"/>
                        <w:rPr>
                          <w:rFonts w:ascii="MetricHPE" w:hAnsi="MetricHPE"/>
                          <w:b/>
                          <w:bCs/>
                          <w:color w:val="00B050"/>
                          <w:sz w:val="24"/>
                          <w:szCs w:val="28"/>
                        </w:rPr>
                      </w:pPr>
                      <w:r>
                        <w:rPr>
                          <w:rFonts w:ascii="MetricHPE" w:hAnsi="MetricHPE"/>
                          <w:b/>
                          <w:bCs/>
                          <w:color w:val="00B050"/>
                          <w:sz w:val="24"/>
                          <w:szCs w:val="28"/>
                        </w:rPr>
                        <w:t xml:space="preserve"> / </w:t>
                      </w:r>
                      <w:proofErr w:type="gramStart"/>
                      <w:r>
                        <w:rPr>
                          <w:rFonts w:ascii="MetricHPE" w:hAnsi="MetricHPE"/>
                          <w:b/>
                          <w:bCs/>
                          <w:color w:val="00B050"/>
                          <w:sz w:val="24"/>
                          <w:szCs w:val="28"/>
                        </w:rPr>
                        <w:t>month</w:t>
                      </w:r>
                      <w:proofErr w:type="gramEnd"/>
                      <w:r>
                        <w:rPr>
                          <w:rFonts w:ascii="MetricHPE" w:hAnsi="MetricHPE"/>
                          <w:b/>
                          <w:bCs/>
                          <w:color w:val="00B050"/>
                          <w:sz w:val="24"/>
                          <w:szCs w:val="28"/>
                        </w:rPr>
                        <w:t xml:space="preserve">  </w:t>
                      </w:r>
                    </w:p>
                    <w:p w14:paraId="69147CAE" w14:textId="77777777" w:rsidR="003B4CB3" w:rsidRPr="00ED6FA7" w:rsidRDefault="003B4CB3" w:rsidP="003B4CB3">
                      <w:pPr>
                        <w:rPr>
                          <w:rFonts w:ascii="MetricHPE Light" w:hAnsi="MetricHPE Light"/>
                          <w:b/>
                          <w:bCs/>
                          <w:color w:val="00B050"/>
                          <w:sz w:val="16"/>
                          <w:szCs w:val="16"/>
                        </w:rPr>
                      </w:pPr>
                    </w:p>
                    <w:p w14:paraId="51FFFE38" w14:textId="77777777" w:rsidR="003B4CB3" w:rsidRPr="00274A44" w:rsidRDefault="003B4CB3" w:rsidP="003B4CB3">
                      <w:pPr>
                        <w:rPr>
                          <w:rFonts w:ascii="MetricHPE Light" w:hAnsi="MetricHPE Light"/>
                          <w:sz w:val="16"/>
                          <w:szCs w:val="16"/>
                          <w:lang w:val="en-AU"/>
                        </w:rPr>
                      </w:pPr>
                      <w:r>
                        <w:rPr>
                          <w:rFonts w:ascii="MetricHPE Light" w:hAnsi="MetricHPE Light"/>
                          <w:sz w:val="16"/>
                          <w:szCs w:val="16"/>
                        </w:rPr>
                        <w:t xml:space="preserve">Includes “Basic” Customer Success for live Support Coverage during Business Hours (Mon-Fri | </w:t>
                      </w:r>
                      <w:r w:rsidRPr="00274A44">
                        <w:rPr>
                          <w:rFonts w:ascii="MetricHPE Light" w:hAnsi="MetricHPE Light"/>
                          <w:sz w:val="16"/>
                          <w:szCs w:val="16"/>
                          <w:lang w:val="en-AU"/>
                        </w:rPr>
                        <w:t>8am-8pm</w:t>
                      </w:r>
                      <w:r>
                        <w:rPr>
                          <w:rFonts w:ascii="MetricHPE Light" w:hAnsi="MetricHPE Light"/>
                          <w:sz w:val="16"/>
                          <w:szCs w:val="16"/>
                          <w:lang w:val="en-AU"/>
                        </w:rPr>
                        <w:t>)</w:t>
                      </w:r>
                    </w:p>
                    <w:p w14:paraId="64C89078" w14:textId="77777777" w:rsidR="003B4CB3" w:rsidRDefault="003B4CB3" w:rsidP="003B4CB3">
                      <w:pPr>
                        <w:rPr>
                          <w:rFonts w:ascii="MetricHPE Light" w:hAnsi="MetricHPE Light"/>
                          <w:sz w:val="16"/>
                          <w:szCs w:val="16"/>
                        </w:rPr>
                      </w:pPr>
                      <w:r>
                        <w:rPr>
                          <w:rFonts w:ascii="MetricHPE Light" w:hAnsi="MetricHPE Light"/>
                          <w:sz w:val="16"/>
                          <w:szCs w:val="16"/>
                        </w:rPr>
                        <w:t xml:space="preserve"> </w:t>
                      </w:r>
                    </w:p>
                    <w:p w14:paraId="7D5B3B88" w14:textId="77777777" w:rsidR="003B4CB3" w:rsidRPr="006466E3" w:rsidRDefault="003B4CB3" w:rsidP="003B4CB3">
                      <w:pPr>
                        <w:rPr>
                          <w:rFonts w:ascii="MetricHPE Light" w:hAnsi="MetricHPE Light"/>
                          <w:sz w:val="16"/>
                          <w:szCs w:val="16"/>
                        </w:rPr>
                      </w:pPr>
                      <w:r>
                        <w:rPr>
                          <w:rFonts w:ascii="MetricHPE Light" w:hAnsi="MetricHPE Light"/>
                          <w:sz w:val="16"/>
                          <w:szCs w:val="16"/>
                        </w:rPr>
                        <w:t>M</w:t>
                      </w:r>
                      <w:r w:rsidRPr="006466E3">
                        <w:rPr>
                          <w:rFonts w:ascii="MetricHPE Light" w:hAnsi="MetricHPE Light"/>
                          <w:sz w:val="16"/>
                          <w:szCs w:val="16"/>
                        </w:rPr>
                        <w:t>inimum of 20 users, maximum of 50 users apply.</w:t>
                      </w:r>
                    </w:p>
                    <w:p w14:paraId="3007DED9" w14:textId="77777777" w:rsidR="003B4CB3" w:rsidRDefault="003B4CB3" w:rsidP="003B4CB3"/>
                    <w:p w14:paraId="1B914292" w14:textId="77777777" w:rsidR="003B4CB3" w:rsidRDefault="003B4CB3"/>
                  </w:txbxContent>
                </v:textbox>
              </v:shape>
            </w:pict>
          </mc:Fallback>
        </mc:AlternateContent>
      </w:r>
      <w:r w:rsidR="003B4CB3" w:rsidRPr="00B303A3">
        <w:rPr>
          <w:rFonts w:ascii="MetricHPE" w:hAnsi="MetricHPE"/>
          <w:b/>
          <w:bCs/>
          <w:sz w:val="28"/>
          <w:szCs w:val="28"/>
        </w:rPr>
        <w:t>Take advantage of our HPE Aruba Networking SSE solutions</w:t>
      </w:r>
    </w:p>
    <w:p w14:paraId="43A7CD7A" w14:textId="77777777" w:rsidR="003B4CB3" w:rsidRDefault="003B4CB3" w:rsidP="003B4CB3">
      <w:pPr>
        <w:pStyle w:val="BodyTextBeforethebullet10pt"/>
        <w:rPr>
          <w:sz w:val="23"/>
          <w:szCs w:val="23"/>
        </w:rPr>
      </w:pPr>
      <w:r>
        <w:rPr>
          <w:b/>
          <w:bCs/>
          <w:noProof/>
          <w:color w:val="00B050"/>
          <w:sz w:val="23"/>
          <w:szCs w:val="23"/>
        </w:rPr>
        <mc:AlternateContent>
          <mc:Choice Requires="wps">
            <w:drawing>
              <wp:anchor distT="0" distB="0" distL="114300" distR="114300" simplePos="0" relativeHeight="251655680" behindDoc="0" locked="0" layoutInCell="1" allowOverlap="1" wp14:anchorId="7B43FE71" wp14:editId="7A85284A">
                <wp:simplePos x="0" y="0"/>
                <wp:positionH relativeFrom="column">
                  <wp:posOffset>108373</wp:posOffset>
                </wp:positionH>
                <wp:positionV relativeFrom="paragraph">
                  <wp:posOffset>61172</wp:posOffset>
                </wp:positionV>
                <wp:extent cx="4305300" cy="431800"/>
                <wp:effectExtent l="0" t="0" r="0" b="6350"/>
                <wp:wrapNone/>
                <wp:docPr id="1717145527" name="Text Box 3"/>
                <wp:cNvGraphicFramePr/>
                <a:graphic xmlns:a="http://schemas.openxmlformats.org/drawingml/2006/main">
                  <a:graphicData uri="http://schemas.microsoft.com/office/word/2010/wordprocessingShape">
                    <wps:wsp>
                      <wps:cNvSpPr txBox="1"/>
                      <wps:spPr>
                        <a:xfrm>
                          <a:off x="0" y="0"/>
                          <a:ext cx="4305300" cy="431800"/>
                        </a:xfrm>
                        <a:prstGeom prst="rect">
                          <a:avLst/>
                        </a:prstGeom>
                        <a:noFill/>
                        <a:ln w="6350">
                          <a:noFill/>
                        </a:ln>
                      </wps:spPr>
                      <wps:txbx>
                        <w:txbxContent>
                          <w:p w14:paraId="08EE1EBD" w14:textId="77777777" w:rsidR="003B4CB3" w:rsidRPr="00AF2A41" w:rsidRDefault="003B4CB3" w:rsidP="003B4CB3">
                            <w:pPr>
                              <w:jc w:val="center"/>
                              <w:rPr>
                                <w:rFonts w:ascii="MetricHPE" w:hAnsi="MetricHPE"/>
                                <w:b/>
                                <w:bCs/>
                                <w:color w:val="FFFFFF" w:themeColor="background1"/>
                                <w:sz w:val="22"/>
                              </w:rPr>
                            </w:pPr>
                            <w:r w:rsidRPr="00AF2A41">
                              <w:rPr>
                                <w:rFonts w:ascii="MetricHPE" w:hAnsi="MetricHPE"/>
                                <w:b/>
                                <w:bCs/>
                                <w:color w:val="FFFFFF" w:themeColor="background1"/>
                                <w:sz w:val="22"/>
                              </w:rPr>
                              <w:t xml:space="preserve">Secure and </w:t>
                            </w:r>
                            <w:proofErr w:type="gramStart"/>
                            <w:r w:rsidRPr="00AF2A41">
                              <w:rPr>
                                <w:rFonts w:ascii="MetricHPE" w:hAnsi="MetricHPE"/>
                                <w:b/>
                                <w:bCs/>
                                <w:color w:val="FFFFFF" w:themeColor="background1"/>
                                <w:sz w:val="22"/>
                              </w:rPr>
                              <w:t>Save</w:t>
                            </w:r>
                            <w:proofErr w:type="gramEnd"/>
                            <w:r w:rsidRPr="00AF2A41">
                              <w:rPr>
                                <w:rFonts w:ascii="MetricHPE" w:hAnsi="MetricHPE"/>
                                <w:b/>
                                <w:bCs/>
                                <w:color w:val="FFFFFF" w:themeColor="background1"/>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shape id="Text Box 3" style="position:absolute;margin-left:8.55pt;margin-top:4.8pt;width:339pt;height:34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" w14:anchorId="7B43FE71">
                <v:textbox>
                  <w:txbxContent>
                    <w:p w:rsidRPr="00AF2A41" w:rsidR="003B4CB3" w:rsidP="003B4CB3" w:rsidRDefault="003B4CB3" w14:paraId="08EE1EBD" w14:textId="77777777">
                      <w:pPr>
                        <w:jc w:val="center"/>
                        <w:rPr>
                          <w:rFonts w:ascii="MetricHPE" w:hAnsi="MetricHPE"/>
                          <w:b/>
                          <w:bCs/>
                          <w:color w:val="FFFFFF" w:themeColor="background1"/>
                          <w:sz w:val="22"/>
                        </w:rPr>
                      </w:pPr>
                      <w:r w:rsidRPr="00AF2A41">
                        <w:rPr>
                          <w:rFonts w:ascii="MetricHPE" w:hAnsi="MetricHPE"/>
                          <w:b/>
                          <w:bCs/>
                          <w:color w:val="FFFFFF" w:themeColor="background1"/>
                          <w:sz w:val="22"/>
                        </w:rPr>
                        <w:t xml:space="preserve">Secure and </w:t>
                      </w:r>
                      <w:proofErr w:type="gramStart"/>
                      <w:r w:rsidRPr="00AF2A41">
                        <w:rPr>
                          <w:rFonts w:ascii="MetricHPE" w:hAnsi="MetricHPE"/>
                          <w:b/>
                          <w:bCs/>
                          <w:color w:val="FFFFFF" w:themeColor="background1"/>
                          <w:sz w:val="22"/>
                        </w:rPr>
                        <w:t>Save</w:t>
                      </w:r>
                      <w:proofErr w:type="gramEnd"/>
                      <w:r w:rsidRPr="00AF2A41">
                        <w:rPr>
                          <w:rFonts w:ascii="MetricHPE" w:hAnsi="MetricHPE"/>
                          <w:b/>
                          <w:bCs/>
                          <w:color w:val="FFFFFF" w:themeColor="background1"/>
                          <w:sz w:val="22"/>
                        </w:rPr>
                        <w:t>!</w:t>
                      </w:r>
                    </w:p>
                  </w:txbxContent>
                </v:textbox>
              </v:shape>
            </w:pict>
          </mc:Fallback>
        </mc:AlternateContent>
      </w:r>
      <w:r w:rsidRPr="00ED6FA7">
        <w:rPr>
          <w:noProof/>
          <w:sz w:val="23"/>
          <w:szCs w:val="23"/>
        </w:rPr>
        <w:drawing>
          <wp:anchor distT="0" distB="0" distL="114300" distR="114300" simplePos="0" relativeHeight="251663872" behindDoc="0" locked="0" layoutInCell="1" allowOverlap="1" wp14:anchorId="616786CF" wp14:editId="5BAB8AA4">
            <wp:simplePos x="0" y="0"/>
            <wp:positionH relativeFrom="margin">
              <wp:posOffset>3107055</wp:posOffset>
            </wp:positionH>
            <wp:positionV relativeFrom="paragraph">
              <wp:posOffset>518160</wp:posOffset>
            </wp:positionV>
            <wp:extent cx="1264920" cy="495300"/>
            <wp:effectExtent l="0" t="0" r="0" b="0"/>
            <wp:wrapSquare wrapText="bothSides"/>
            <wp:docPr id="1132985524" name="Graphic 3">
              <a:extLst xmlns:a="http://schemas.openxmlformats.org/drawingml/2006/main">
                <a:ext uri="{FF2B5EF4-FFF2-40B4-BE49-F238E27FC236}">
                  <a16:creationId xmlns:a16="http://schemas.microsoft.com/office/drawing/2014/main" id="{666D423C-DE33-4307-AE86-2609B67D9D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666D423C-DE33-4307-AE86-2609B67D9D96}"/>
                        </a:ext>
                      </a:extLst>
                    </pic:cNvPr>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264920" cy="495300"/>
                    </a:xfrm>
                    <a:prstGeom prst="rect">
                      <a:avLst/>
                    </a:prstGeom>
                  </pic:spPr>
                </pic:pic>
              </a:graphicData>
            </a:graphic>
            <wp14:sizeRelH relativeFrom="margin">
              <wp14:pctWidth>0</wp14:pctWidth>
            </wp14:sizeRelH>
            <wp14:sizeRelV relativeFrom="margin">
              <wp14:pctHeight>0</wp14:pctHeight>
            </wp14:sizeRelV>
          </wp:anchor>
        </w:drawing>
      </w:r>
      <w:r w:rsidRPr="00973C46">
        <w:rPr>
          <w:noProof/>
          <w:color w:val="auto"/>
        </w:rPr>
        <w:drawing>
          <wp:anchor distT="0" distB="0" distL="114300" distR="114300" simplePos="0" relativeHeight="251662848" behindDoc="0" locked="0" layoutInCell="1" allowOverlap="1" wp14:anchorId="5EF28E71" wp14:editId="1A4F6F3A">
            <wp:simplePos x="0" y="0"/>
            <wp:positionH relativeFrom="margin">
              <wp:align>center</wp:align>
            </wp:positionH>
            <wp:positionV relativeFrom="paragraph">
              <wp:posOffset>497417</wp:posOffset>
            </wp:positionV>
            <wp:extent cx="1054735" cy="516255"/>
            <wp:effectExtent l="0" t="0" r="0" b="0"/>
            <wp:wrapSquare wrapText="bothSides"/>
            <wp:docPr id="2" name="Graphic 1">
              <a:extLst xmlns:a="http://schemas.openxmlformats.org/drawingml/2006/main">
                <a:ext uri="{FF2B5EF4-FFF2-40B4-BE49-F238E27FC236}">
                  <a16:creationId xmlns:a16="http://schemas.microsoft.com/office/drawing/2014/main" id="{594B448B-D7B0-47ED-B77C-0FF707A327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594B448B-D7B0-47ED-B77C-0FF707A32799}"/>
                        </a:ext>
                      </a:extLst>
                    </pic:cNvPr>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054735" cy="516255"/>
                    </a:xfrm>
                    <a:prstGeom prst="rect">
                      <a:avLst/>
                    </a:prstGeom>
                  </pic:spPr>
                </pic:pic>
              </a:graphicData>
            </a:graphic>
            <wp14:sizeRelH relativeFrom="margin">
              <wp14:pctWidth>0</wp14:pctWidth>
            </wp14:sizeRelH>
            <wp14:sizeRelV relativeFrom="margin">
              <wp14:pctHeight>0</wp14:pctHeight>
            </wp14:sizeRelV>
          </wp:anchor>
        </w:drawing>
      </w:r>
      <w:r w:rsidRPr="009D23B9">
        <w:rPr>
          <w:noProof/>
          <w:color w:val="auto"/>
        </w:rPr>
        <w:drawing>
          <wp:anchor distT="0" distB="0" distL="114300" distR="114300" simplePos="0" relativeHeight="251656704" behindDoc="0" locked="0" layoutInCell="1" allowOverlap="1" wp14:anchorId="746AC64E" wp14:editId="3F468E0E">
            <wp:simplePos x="0" y="0"/>
            <wp:positionH relativeFrom="column">
              <wp:posOffset>352213</wp:posOffset>
            </wp:positionH>
            <wp:positionV relativeFrom="paragraph">
              <wp:posOffset>500169</wp:posOffset>
            </wp:positionV>
            <wp:extent cx="669290" cy="448310"/>
            <wp:effectExtent l="0" t="0" r="0" b="8890"/>
            <wp:wrapNone/>
            <wp:docPr id="897453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9290" cy="448310"/>
                    </a:xfrm>
                    <a:prstGeom prst="rect">
                      <a:avLst/>
                    </a:prstGeom>
                  </pic:spPr>
                </pic:pic>
              </a:graphicData>
            </a:graphic>
            <wp14:sizeRelH relativeFrom="margin">
              <wp14:pctWidth>0</wp14:pctWidth>
            </wp14:sizeRelH>
            <wp14:sizeRelV relativeFrom="margin">
              <wp14:pctHeight>0</wp14:pctHeight>
            </wp14:sizeRelV>
          </wp:anchor>
        </w:drawing>
      </w:r>
    </w:p>
    <w:p w14:paraId="1782A73A" w14:textId="77777777" w:rsidR="003B4CB3" w:rsidRDefault="003B4CB3" w:rsidP="003B4CB3">
      <w:pPr>
        <w:pStyle w:val="BodyTextMetricHPELight10pt"/>
      </w:pPr>
      <w:r w:rsidRPr="00791A27">
        <w:rPr>
          <w:noProof/>
        </w:rPr>
        <w:drawing>
          <wp:anchor distT="0" distB="0" distL="114300" distR="114300" simplePos="0" relativeHeight="251652608" behindDoc="0" locked="0" layoutInCell="1" allowOverlap="1" wp14:anchorId="10C48256" wp14:editId="5DC8C926">
            <wp:simplePos x="0" y="0"/>
            <wp:positionH relativeFrom="margin">
              <wp:posOffset>5406813</wp:posOffset>
            </wp:positionH>
            <wp:positionV relativeFrom="paragraph">
              <wp:posOffset>158538</wp:posOffset>
            </wp:positionV>
            <wp:extent cx="1146122" cy="448734"/>
            <wp:effectExtent l="0" t="0" r="0" b="8890"/>
            <wp:wrapNone/>
            <wp:docPr id="4" name="Graphic 3">
              <a:extLst xmlns:a="http://schemas.openxmlformats.org/drawingml/2006/main">
                <a:ext uri="{FF2B5EF4-FFF2-40B4-BE49-F238E27FC236}">
                  <a16:creationId xmlns:a16="http://schemas.microsoft.com/office/drawing/2014/main" id="{666D423C-DE33-4307-AE86-2609B67D9D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666D423C-DE33-4307-AE86-2609B67D9D96}"/>
                        </a:ext>
                      </a:extLst>
                    </pic:cNvPr>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146122" cy="448734"/>
                    </a:xfrm>
                    <a:prstGeom prst="rect">
                      <a:avLst/>
                    </a:prstGeom>
                  </pic:spPr>
                </pic:pic>
              </a:graphicData>
            </a:graphic>
            <wp14:sizeRelH relativeFrom="margin">
              <wp14:pctWidth>0</wp14:pctWidth>
            </wp14:sizeRelH>
            <wp14:sizeRelV relativeFrom="margin">
              <wp14:pctHeight>0</wp14:pctHeight>
            </wp14:sizeRelV>
          </wp:anchor>
        </w:drawing>
      </w:r>
    </w:p>
    <w:p w14:paraId="0A5610C0" w14:textId="77777777" w:rsidR="003B4CB3" w:rsidRDefault="003B4CB3" w:rsidP="003B4CB3">
      <w:pPr>
        <w:pStyle w:val="Heading1"/>
      </w:pPr>
      <w:r w:rsidRPr="006F0638">
        <w:t>Recommended watching, reading and sharing</w:t>
      </w:r>
    </w:p>
    <w:p w14:paraId="22CD3D77" w14:textId="77777777" w:rsidR="003B4CB3" w:rsidRDefault="003B4CB3" w:rsidP="003B4CB3">
      <w:pPr>
        <w:pStyle w:val="Heading1"/>
        <w:sectPr w:rsidR="003B4CB3" w:rsidSect="00D22CFB">
          <w:headerReference w:type="default" r:id="rId19"/>
          <w:footerReference w:type="default" r:id="rId20"/>
          <w:type w:val="continuous"/>
          <w:pgSz w:w="11907" w:h="16839" w:code="9"/>
          <w:pgMar w:top="1757" w:right="605" w:bottom="1526" w:left="4176" w:header="720" w:footer="360" w:gutter="0"/>
          <w:cols w:space="360"/>
          <w:docGrid w:linePitch="360"/>
        </w:sectPr>
      </w:pPr>
    </w:p>
    <w:p w14:paraId="36BBBC0C" w14:textId="77777777" w:rsidR="003B4CB3" w:rsidRPr="004040F0" w:rsidRDefault="00C77F5D" w:rsidP="003B4CB3">
      <w:pPr>
        <w:pStyle w:val="ListParagraph"/>
        <w:numPr>
          <w:ilvl w:val="0"/>
          <w:numId w:val="12"/>
        </w:numPr>
        <w:tabs>
          <w:tab w:val="left" w:pos="239"/>
        </w:tabs>
        <w:spacing w:before="130"/>
        <w:ind w:left="239" w:hanging="119"/>
        <w:rPr>
          <w:color w:val="231F20"/>
          <w:sz w:val="20"/>
          <w:szCs w:val="20"/>
          <w:u w:color="00B48D"/>
        </w:rPr>
      </w:pPr>
      <w:hyperlink r:id="rId21" w:history="1">
        <w:r w:rsidR="003B4CB3" w:rsidRPr="004F6B1D">
          <w:rPr>
            <w:rStyle w:val="Hyperlink"/>
            <w:sz w:val="20"/>
            <w:szCs w:val="20"/>
          </w:rPr>
          <w:t>Easing Zero Trust Security Adoption: accelerating your journey</w:t>
        </w:r>
      </w:hyperlink>
    </w:p>
    <w:p w14:paraId="5B29EC94" w14:textId="77777777" w:rsidR="003B4CB3" w:rsidRPr="00046402" w:rsidRDefault="003B4CB3" w:rsidP="003B4CB3">
      <w:pPr>
        <w:pStyle w:val="ListParagraph"/>
        <w:numPr>
          <w:ilvl w:val="0"/>
          <w:numId w:val="12"/>
        </w:numPr>
        <w:tabs>
          <w:tab w:val="left" w:pos="239"/>
        </w:tabs>
        <w:spacing w:before="130"/>
        <w:ind w:left="239" w:hanging="119"/>
        <w:rPr>
          <w:rStyle w:val="Hyperlink"/>
          <w:sz w:val="20"/>
          <w:szCs w:val="20"/>
        </w:rPr>
      </w:pPr>
      <w:r w:rsidRPr="00046402">
        <w:rPr>
          <w:sz w:val="20"/>
          <w:szCs w:val="20"/>
        </w:rPr>
        <w:fldChar w:fldCharType="begin"/>
      </w:r>
      <w:r w:rsidRPr="00046402">
        <w:rPr>
          <w:sz w:val="20"/>
          <w:szCs w:val="20"/>
        </w:rPr>
        <w:instrText>HYPERLINK "https://www.arubanetworks.com/resource/hpe-aruba-networking-sse-at-a-glance/"</w:instrText>
      </w:r>
      <w:r w:rsidRPr="00046402">
        <w:rPr>
          <w:sz w:val="20"/>
          <w:szCs w:val="20"/>
        </w:rPr>
      </w:r>
      <w:r w:rsidRPr="00046402">
        <w:rPr>
          <w:sz w:val="20"/>
          <w:szCs w:val="20"/>
        </w:rPr>
        <w:fldChar w:fldCharType="separate"/>
      </w:r>
      <w:r w:rsidRPr="00046402">
        <w:rPr>
          <w:rStyle w:val="Hyperlink"/>
          <w:sz w:val="20"/>
          <w:szCs w:val="20"/>
        </w:rPr>
        <w:t xml:space="preserve">HPE Aruba Networking SSE at-a-glance </w:t>
      </w:r>
    </w:p>
    <w:p w14:paraId="7265C9E5" w14:textId="79F8B22D" w:rsidR="003B4CB3" w:rsidRPr="00CF1D66" w:rsidRDefault="00E52FCD" w:rsidP="003B4CB3">
      <w:pPr>
        <w:pStyle w:val="ListParagraph"/>
        <w:numPr>
          <w:ilvl w:val="0"/>
          <w:numId w:val="12"/>
        </w:numPr>
        <w:tabs>
          <w:tab w:val="left" w:pos="239"/>
        </w:tabs>
        <w:spacing w:before="130"/>
        <w:ind w:left="239" w:hanging="119"/>
        <w:rPr>
          <w:rStyle w:val="Hyperlink"/>
          <w:color w:val="231F20"/>
          <w:sz w:val="20"/>
          <w:szCs w:val="20"/>
          <w:u w:val="none"/>
        </w:rPr>
      </w:pPr>
      <w:r>
        <w:rPr>
          <w:noProof/>
        </w:rPr>
        <mc:AlternateContent>
          <mc:Choice Requires="wps">
            <w:drawing>
              <wp:anchor distT="0" distB="0" distL="114300" distR="114300" simplePos="0" relativeHeight="251666944" behindDoc="0" locked="0" layoutInCell="1" allowOverlap="1" wp14:anchorId="1426F7A9" wp14:editId="4B4E3A30">
                <wp:simplePos x="0" y="0"/>
                <wp:positionH relativeFrom="column">
                  <wp:posOffset>-2293620</wp:posOffset>
                </wp:positionH>
                <wp:positionV relativeFrom="margin">
                  <wp:posOffset>5546725</wp:posOffset>
                </wp:positionV>
                <wp:extent cx="2019935" cy="2364740"/>
                <wp:effectExtent l="0" t="0" r="0" b="0"/>
                <wp:wrapThrough wrapText="bothSides">
                  <wp:wrapPolygon edited="0">
                    <wp:start x="407" y="0"/>
                    <wp:lineTo x="407" y="21403"/>
                    <wp:lineTo x="20982" y="21403"/>
                    <wp:lineTo x="20982" y="0"/>
                    <wp:lineTo x="407" y="0"/>
                  </wp:wrapPolygon>
                </wp:wrapThrough>
                <wp:docPr id="1881814935" name="Text Box 1881814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935" cy="2364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51F62" w14:textId="77777777" w:rsidR="00E52FCD" w:rsidRPr="007C5660" w:rsidRDefault="00E52FCD" w:rsidP="00E52FCD">
                            <w:pPr>
                              <w:pStyle w:val="SidebartextMetricHPELight9105"/>
                              <w:jc w:val="center"/>
                              <w:rPr>
                                <w:rFonts w:ascii="MetricHPE" w:hAnsi="MetricHPE"/>
                                <w:b/>
                                <w:bCs/>
                              </w:rPr>
                            </w:pPr>
                            <w:r>
                              <w:rPr>
                                <w:rFonts w:ascii="MetricHPE" w:hAnsi="MetricHPE"/>
                                <w:b/>
                                <w:bCs/>
                              </w:rPr>
                              <w:t>Ma</w:t>
                            </w:r>
                            <w:r w:rsidRPr="007C5660">
                              <w:rPr>
                                <w:rFonts w:ascii="MetricHPE" w:hAnsi="MetricHPE"/>
                                <w:b/>
                                <w:bCs/>
                              </w:rPr>
                              <w:t>ke the right purchase decision.</w:t>
                            </w:r>
                          </w:p>
                          <w:p w14:paraId="2691D549" w14:textId="77777777" w:rsidR="00E52FCD" w:rsidRDefault="00E52FCD" w:rsidP="00E52FCD">
                            <w:pPr>
                              <w:pStyle w:val="SidebartextMetricHPELight9105"/>
                              <w:jc w:val="center"/>
                              <w:rPr>
                                <w:rFonts w:ascii="MetricHPE" w:hAnsi="MetricHPE"/>
                                <w:b/>
                                <w:bCs/>
                              </w:rPr>
                            </w:pPr>
                            <w:r w:rsidRPr="007C5660">
                              <w:rPr>
                                <w:rFonts w:ascii="MetricHPE" w:hAnsi="MetricHPE"/>
                                <w:b/>
                                <w:bCs/>
                              </w:rPr>
                              <w:t>Contact our presales specialists.</w:t>
                            </w:r>
                          </w:p>
                          <w:p w14:paraId="43B00D8A" w14:textId="77777777" w:rsidR="00E52FCD" w:rsidRDefault="00E52FCD" w:rsidP="00E52FCD">
                            <w:pPr>
                              <w:pStyle w:val="SidebartextMetricHPELight9105"/>
                              <w:jc w:val="center"/>
                              <w:rPr>
                                <w:rFonts w:ascii="MetricHPE" w:hAnsi="MetricHPE"/>
                                <w:b/>
                                <w:bCs/>
                              </w:rPr>
                            </w:pPr>
                          </w:p>
                          <w:p w14:paraId="54042D91" w14:textId="77777777" w:rsidR="00E52FCD" w:rsidRDefault="00E52FCD" w:rsidP="00E52FCD">
                            <w:pPr>
                              <w:pStyle w:val="SidebartextMetricHPELight9105"/>
                              <w:jc w:val="center"/>
                              <w:rPr>
                                <w:noProof/>
                              </w:rPr>
                            </w:pPr>
                          </w:p>
                          <w:p w14:paraId="3F54E3A0" w14:textId="77777777" w:rsidR="00E52FCD" w:rsidRDefault="00E52FCD" w:rsidP="00E52FCD">
                            <w:pPr>
                              <w:pStyle w:val="SidebartextMetricHPELight9105"/>
                              <w:jc w:val="center"/>
                              <w:rPr>
                                <w:rFonts w:ascii="MetricHPE" w:hAnsi="MetricHPE"/>
                                <w:b/>
                                <w:bCs/>
                              </w:rPr>
                            </w:pPr>
                          </w:p>
                          <w:p w14:paraId="36AD43B2" w14:textId="77777777" w:rsidR="00E52FCD" w:rsidRDefault="00E52FCD" w:rsidP="00E52FCD">
                            <w:pPr>
                              <w:pStyle w:val="SidebartextMetricHPELight9105"/>
                              <w:jc w:val="center"/>
                              <w:rPr>
                                <w:rFonts w:ascii="MetricHPE" w:hAnsi="MetricHPE"/>
                                <w:b/>
                                <w:bCs/>
                              </w:rPr>
                            </w:pPr>
                            <w:r>
                              <w:rPr>
                                <w:noProof/>
                              </w:rPr>
                              <w:drawing>
                                <wp:inline distT="0" distB="0" distL="0" distR="0" wp14:anchorId="31986054" wp14:editId="3DB44E42">
                                  <wp:extent cx="582930" cy="571500"/>
                                  <wp:effectExtent l="0" t="0" r="7620" b="0"/>
                                  <wp:docPr id="215437388" name="Picture 1" descr="A qr code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713955" name="Picture 1" descr="A qr code on a green background&#10;&#10;Description automatically generated"/>
                                          <pic:cNvPicPr>
                                            <a:picLocks noChangeAspect="1"/>
                                          </pic:cNvPicPr>
                                        </pic:nvPicPr>
                                        <pic:blipFill rotWithShape="1">
                                          <a:blip r:embed="rId22" cstate="print">
                                            <a:extLst>
                                              <a:ext uri="{28A0092B-C50C-407E-A947-70E740481C1C}">
                                                <a14:useLocalDpi xmlns:a14="http://schemas.microsoft.com/office/drawing/2010/main" val="0"/>
                                              </a:ext>
                                            </a:extLst>
                                          </a:blip>
                                          <a:srcRect l="24194" t="36452" r="26451" b="15161"/>
                                          <a:stretch/>
                                        </pic:blipFill>
                                        <pic:spPr bwMode="auto">
                                          <a:xfrm>
                                            <a:off x="0" y="0"/>
                                            <a:ext cx="582930" cy="571500"/>
                                          </a:xfrm>
                                          <a:prstGeom prst="rect">
                                            <a:avLst/>
                                          </a:prstGeom>
                                          <a:ln>
                                            <a:noFill/>
                                          </a:ln>
                                          <a:extLst>
                                            <a:ext uri="{53640926-AAD7-44D8-BBD7-CCE9431645EC}">
                                              <a14:shadowObscured xmlns:a14="http://schemas.microsoft.com/office/drawing/2010/main"/>
                                            </a:ext>
                                          </a:extLst>
                                        </pic:spPr>
                                      </pic:pic>
                                    </a:graphicData>
                                  </a:graphic>
                                </wp:inline>
                              </w:drawing>
                            </w:r>
                          </w:p>
                          <w:p w14:paraId="300AE3F3" w14:textId="77777777" w:rsidR="00E52FCD" w:rsidRDefault="00E52FCD" w:rsidP="00E52FCD">
                            <w:pPr>
                              <w:pStyle w:val="SidebartextMetricHPELight9105"/>
                              <w:jc w:val="center"/>
                              <w:rPr>
                                <w:rFonts w:ascii="MetricHPE" w:hAnsi="MetricHPE"/>
                                <w:b/>
                                <w:bCs/>
                              </w:rPr>
                            </w:pPr>
                          </w:p>
                          <w:p w14:paraId="2CD7A46A" w14:textId="77777777" w:rsidR="00E52FCD" w:rsidRDefault="00E52FCD" w:rsidP="00E52FCD">
                            <w:pPr>
                              <w:pStyle w:val="SidebartextMetricHPELight9105"/>
                              <w:jc w:val="center"/>
                              <w:rPr>
                                <w:rFonts w:ascii="MetricHPE" w:hAnsi="MetricHPE"/>
                                <w:b/>
                                <w:bCs/>
                              </w:rPr>
                            </w:pPr>
                          </w:p>
                          <w:p w14:paraId="67CB46C1" w14:textId="77777777" w:rsidR="00E52FCD" w:rsidRPr="007C5660" w:rsidRDefault="00E52FCD" w:rsidP="00E52FCD">
                            <w:pPr>
                              <w:pStyle w:val="SidebartextMetricHPELight9105"/>
                              <w:jc w:val="center"/>
                              <w:rPr>
                                <w:rFonts w:ascii="MetricHPE" w:hAnsi="MetricHPE"/>
                                <w:b/>
                                <w:bCs/>
                              </w:rPr>
                            </w:pPr>
                          </w:p>
                          <w:p w14:paraId="7C66488E" w14:textId="77777777" w:rsidR="00E52FCD" w:rsidRPr="005900BC" w:rsidRDefault="00E52FCD" w:rsidP="00E52FCD">
                            <w:pPr>
                              <w:pStyle w:val="SidebartextMetricHPELight9105"/>
                              <w:jc w:val="center"/>
                            </w:pPr>
                            <w:r w:rsidRPr="000C4A38">
                              <w:rPr>
                                <w:noProof/>
                              </w:rPr>
                              <w:drawing>
                                <wp:inline distT="0" distB="0" distL="0" distR="0" wp14:anchorId="492B085A" wp14:editId="12EC3E63">
                                  <wp:extent cx="1539240" cy="510540"/>
                                  <wp:effectExtent l="0" t="0" r="3810" b="3810"/>
                                  <wp:docPr id="2056380607" name="Picture 2056380607">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01049" name="Picture 1327501049">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39240" cy="510540"/>
                                          </a:xfrm>
                                          <a:prstGeom prst="rect">
                                            <a:avLst/>
                                          </a:prstGeom>
                                          <a:noFill/>
                                          <a:ln>
                                            <a:noFill/>
                                          </a:ln>
                                        </pic:spPr>
                                      </pic:pic>
                                    </a:graphicData>
                                  </a:graphic>
                                </wp:inline>
                              </w:drawing>
                            </w:r>
                          </w:p>
                          <w:p w14:paraId="7AFA65BF" w14:textId="77777777" w:rsidR="00E52FCD" w:rsidRDefault="00E52FCD" w:rsidP="00E52FCD"/>
                          <w:p w14:paraId="731E3B75" w14:textId="77777777" w:rsidR="00E52FCD" w:rsidRPr="000129C8" w:rsidRDefault="00E52FCD" w:rsidP="00E52FCD">
                            <w:pPr>
                              <w:pStyle w:val="SidebarbulletMetricHPELight9105"/>
                              <w:numPr>
                                <w:ilvl w:val="0"/>
                                <w:numId w:val="0"/>
                              </w:numPr>
                              <w:ind w:left="115" w:hanging="115"/>
                            </w:pPr>
                          </w:p>
                          <w:p w14:paraId="69DBE712" w14:textId="77777777" w:rsidR="00E52FCD" w:rsidRDefault="00E52FCD" w:rsidP="00E52FCD">
                            <w:pPr>
                              <w:pStyle w:val="SidebartextMetricHPELight9105"/>
                            </w:pPr>
                          </w:p>
                          <w:p w14:paraId="343C8936" w14:textId="77777777" w:rsidR="00E52FCD" w:rsidRDefault="00E52FCD" w:rsidP="00E52FCD">
                            <w:pPr>
                              <w:pStyle w:val="SidebartextMetricHPELight9105"/>
                            </w:pPr>
                          </w:p>
                          <w:p w14:paraId="1168B722" w14:textId="77777777" w:rsidR="00E52FCD" w:rsidRDefault="00E52FCD" w:rsidP="00E52FCD">
                            <w:pPr>
                              <w:pStyle w:val="SidebartextMetricHPELight9105"/>
                            </w:pPr>
                          </w:p>
                          <w:p w14:paraId="79465702" w14:textId="77777777" w:rsidR="00E52FCD" w:rsidRDefault="00E52FCD" w:rsidP="00E52FCD">
                            <w:pPr>
                              <w:pStyle w:val="SidebartextMetricHPELight9105"/>
                            </w:pPr>
                          </w:p>
                          <w:p w14:paraId="1A84E8C1" w14:textId="77777777" w:rsidR="00E52FCD" w:rsidRDefault="00E52FCD" w:rsidP="00E52FCD">
                            <w:pPr>
                              <w:pStyle w:val="SidebartextMetricHPELight9105"/>
                            </w:pPr>
                          </w:p>
                          <w:p w14:paraId="77E205DB" w14:textId="77777777" w:rsidR="00E52FCD" w:rsidRDefault="00E52FCD" w:rsidP="00E52FCD">
                            <w:pPr>
                              <w:pStyle w:val="SidebartextMetricHPELight9105"/>
                            </w:pPr>
                          </w:p>
                          <w:p w14:paraId="3507A948" w14:textId="77777777" w:rsidR="00E52FCD" w:rsidRDefault="00E52FCD" w:rsidP="00E52FCD">
                            <w:pPr>
                              <w:pStyle w:val="SidebartextMetricHPELight9105"/>
                            </w:pPr>
                          </w:p>
                          <w:p w14:paraId="01F5F96A" w14:textId="77777777" w:rsidR="00E52FCD" w:rsidRDefault="00E52FCD" w:rsidP="00E52FCD">
                            <w:pPr>
                              <w:pStyle w:val="SidebartextMetricHPELight9105"/>
                            </w:pPr>
                          </w:p>
                          <w:p w14:paraId="546E0B35" w14:textId="77777777" w:rsidR="00E52FCD" w:rsidRDefault="00E52FCD" w:rsidP="00E52FCD">
                            <w:pPr>
                              <w:pStyle w:val="SidebartextMetricHPELight9105"/>
                            </w:pPr>
                          </w:p>
                          <w:p w14:paraId="1CB0D6D6" w14:textId="77777777" w:rsidR="00E52FCD" w:rsidRDefault="00E52FCD" w:rsidP="00E52FCD">
                            <w:pPr>
                              <w:pStyle w:val="SidebartextMetricHPELight9105"/>
                            </w:pPr>
                          </w:p>
                          <w:p w14:paraId="472E8D68" w14:textId="77777777" w:rsidR="00E52FCD" w:rsidRDefault="00E52FCD" w:rsidP="00E52FCD">
                            <w:pPr>
                              <w:pStyle w:val="SidebartextMetricHPELight9105"/>
                            </w:pPr>
                          </w:p>
                          <w:p w14:paraId="5FF3BB6D" w14:textId="77777777" w:rsidR="00E52FCD" w:rsidRDefault="00E52FCD" w:rsidP="00E52FCD">
                            <w:pPr>
                              <w:pStyle w:val="SidebartextMetricHPELight9105"/>
                            </w:pPr>
                          </w:p>
                          <w:p w14:paraId="246A2CFA" w14:textId="77777777" w:rsidR="00E52FCD" w:rsidRDefault="00E52FCD" w:rsidP="00E52FCD">
                            <w:pPr>
                              <w:pStyle w:val="SidebartextMetricHPELight9105"/>
                            </w:pPr>
                          </w:p>
                          <w:p w14:paraId="184C2746" w14:textId="77777777" w:rsidR="00E52FCD" w:rsidRDefault="00E52FCD" w:rsidP="00E52FCD">
                            <w:pPr>
                              <w:pStyle w:val="SidebartextMetricHPELight9105"/>
                            </w:pPr>
                          </w:p>
                          <w:p w14:paraId="3C8B619A" w14:textId="77777777" w:rsidR="00E52FCD" w:rsidRDefault="00E52FCD" w:rsidP="00E52FCD">
                            <w:pPr>
                              <w:pStyle w:val="SidebartextMetricHPELight9105"/>
                            </w:pPr>
                          </w:p>
                          <w:p w14:paraId="4A2C1B20" w14:textId="77777777" w:rsidR="00E52FCD" w:rsidRDefault="00E52FCD" w:rsidP="00E52FCD">
                            <w:pPr>
                              <w:pStyle w:val="SidebartextMetricHPELight9105"/>
                            </w:pPr>
                          </w:p>
                          <w:p w14:paraId="19196DB9" w14:textId="77777777" w:rsidR="00E52FCD" w:rsidRDefault="00E52FCD" w:rsidP="00E52FCD">
                            <w:pPr>
                              <w:pStyle w:val="SidebartextMetricHPELight9105"/>
                            </w:pPr>
                          </w:p>
                          <w:p w14:paraId="7F93168A" w14:textId="77777777" w:rsidR="00E52FCD" w:rsidRDefault="00E52FCD" w:rsidP="00E52FCD">
                            <w:pPr>
                              <w:pStyle w:val="SidebartextMetricHPELight9105"/>
                            </w:pPr>
                          </w:p>
                          <w:p w14:paraId="48D49F26" w14:textId="77777777" w:rsidR="00E52FCD" w:rsidRDefault="00E52FCD" w:rsidP="00E52FCD">
                            <w:pPr>
                              <w:pStyle w:val="SidebartextMetricHPELight9105"/>
                            </w:pPr>
                          </w:p>
                          <w:p w14:paraId="1FEA47C1" w14:textId="77777777" w:rsidR="00E52FCD" w:rsidRDefault="00E52FCD" w:rsidP="00E52FCD">
                            <w:pPr>
                              <w:pStyle w:val="SidebartextMetricHPELight9105"/>
                            </w:pPr>
                          </w:p>
                          <w:p w14:paraId="79CF6D82" w14:textId="77777777" w:rsidR="00E52FCD" w:rsidRDefault="00E52FCD" w:rsidP="00E52FCD">
                            <w:pPr>
                              <w:pStyle w:val="SidebartextMetricHPELight9105"/>
                            </w:pPr>
                          </w:p>
                          <w:p w14:paraId="25A90F7C" w14:textId="77777777" w:rsidR="00E52FCD" w:rsidRDefault="00E52FCD" w:rsidP="00E52FCD">
                            <w:pPr>
                              <w:pStyle w:val="SidebartextMetricHPELight9105"/>
                            </w:pPr>
                          </w:p>
                          <w:p w14:paraId="61C3DA3E" w14:textId="77777777" w:rsidR="00E52FCD" w:rsidRDefault="00E52FCD" w:rsidP="00E52FCD">
                            <w:pPr>
                              <w:pStyle w:val="SidebartextMetricHPELight9105"/>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shape id="Text Box 1881814935" style="position:absolute;left:0;text-align:left;margin-left:-180.6pt;margin-top:436.75pt;width:159.05pt;height:186.2pt;z-index:251666944;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" w14:anchorId="1426F7A9">
                <v:textbox>
                  <w:txbxContent>
                    <w:p w:rsidRPr="007C5660" w:rsidR="00E52FCD" w:rsidP="00E52FCD" w:rsidRDefault="00E52FCD" w14:paraId="73051F62" w14:textId="77777777">
                      <w:pPr>
                        <w:pStyle w:val="SidebartextMetricHPELight9105"/>
                        <w:jc w:val="center"/>
                        <w:rPr>
                          <w:rFonts w:ascii="MetricHPE" w:hAnsi="MetricHPE"/>
                          <w:b/>
                          <w:bCs/>
                        </w:rPr>
                      </w:pPr>
                      <w:r>
                        <w:rPr>
                          <w:rFonts w:ascii="MetricHPE" w:hAnsi="MetricHPE"/>
                          <w:b/>
                          <w:bCs/>
                        </w:rPr>
                        <w:t>Ma</w:t>
                      </w:r>
                      <w:r w:rsidRPr="007C5660">
                        <w:rPr>
                          <w:rFonts w:ascii="MetricHPE" w:hAnsi="MetricHPE"/>
                          <w:b/>
                          <w:bCs/>
                        </w:rPr>
                        <w:t>ke the right purchase decision.</w:t>
                      </w:r>
                    </w:p>
                    <w:p w:rsidR="00E52FCD" w:rsidP="00E52FCD" w:rsidRDefault="00E52FCD" w14:paraId="2691D549" w14:textId="77777777">
                      <w:pPr>
                        <w:pStyle w:val="SidebartextMetricHPELight9105"/>
                        <w:jc w:val="center"/>
                        <w:rPr>
                          <w:rFonts w:ascii="MetricHPE" w:hAnsi="MetricHPE"/>
                          <w:b/>
                          <w:bCs/>
                        </w:rPr>
                      </w:pPr>
                      <w:r w:rsidRPr="007C5660">
                        <w:rPr>
                          <w:rFonts w:ascii="MetricHPE" w:hAnsi="MetricHPE"/>
                          <w:b/>
                          <w:bCs/>
                        </w:rPr>
                        <w:t>Contact our presales specialists.</w:t>
                      </w:r>
                    </w:p>
                    <w:p w:rsidR="00E52FCD" w:rsidP="00E52FCD" w:rsidRDefault="00E52FCD" w14:paraId="43B00D8A" w14:textId="77777777">
                      <w:pPr>
                        <w:pStyle w:val="SidebartextMetricHPELight9105"/>
                        <w:jc w:val="center"/>
                        <w:rPr>
                          <w:rFonts w:ascii="MetricHPE" w:hAnsi="MetricHPE"/>
                          <w:b/>
                          <w:bCs/>
                        </w:rPr>
                      </w:pPr>
                    </w:p>
                    <w:p w:rsidR="00E52FCD" w:rsidP="00E52FCD" w:rsidRDefault="00E52FCD" w14:paraId="54042D91" w14:textId="77777777">
                      <w:pPr>
                        <w:pStyle w:val="SidebartextMetricHPELight9105"/>
                        <w:jc w:val="center"/>
                        <w:rPr>
                          <w:noProof/>
                        </w:rPr>
                      </w:pPr>
                    </w:p>
                    <w:p w:rsidR="00E52FCD" w:rsidP="00E52FCD" w:rsidRDefault="00E52FCD" w14:paraId="3F54E3A0" w14:textId="77777777">
                      <w:pPr>
                        <w:pStyle w:val="SidebartextMetricHPELight9105"/>
                        <w:jc w:val="center"/>
                        <w:rPr>
                          <w:rFonts w:ascii="MetricHPE" w:hAnsi="MetricHPE"/>
                          <w:b/>
                          <w:bCs/>
                        </w:rPr>
                      </w:pPr>
                    </w:p>
                    <w:p w:rsidR="00E52FCD" w:rsidP="00E52FCD" w:rsidRDefault="00E52FCD" w14:paraId="36AD43B2" w14:textId="77777777">
                      <w:pPr>
                        <w:pStyle w:val="SidebartextMetricHPELight9105"/>
                        <w:jc w:val="center"/>
                        <w:rPr>
                          <w:rFonts w:ascii="MetricHPE" w:hAnsi="MetricHPE"/>
                          <w:b/>
                          <w:bCs/>
                        </w:rPr>
                      </w:pPr>
                      <w:r>
                        <w:rPr>
                          <w:noProof/>
                        </w:rPr>
                        <w:drawing>
                          <wp:inline distT="0" distB="0" distL="0" distR="0" wp14:anchorId="31986054" wp14:editId="3DB44E42">
                            <wp:extent cx="582930" cy="571500"/>
                            <wp:effectExtent l="0" t="0" r="7620" b="0"/>
                            <wp:docPr id="215437388" name="Picture 1" descr="A qr code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713955" name="Picture 1" descr="A qr code on a green background&#10;&#10;Description automatically generated"/>
                                    <pic:cNvPicPr>
                                      <a:picLocks noChangeAspect="1"/>
                                    </pic:cNvPicPr>
                                  </pic:nvPicPr>
                                  <pic:blipFill rotWithShape="1">
                                    <a:blip r:embed="rId26" cstate="print">
                                      <a:extLst>
                                        <a:ext uri="{28A0092B-C50C-407E-A947-70E740481C1C}">
                                          <a14:useLocalDpi xmlns:a14="http://schemas.microsoft.com/office/drawing/2010/main" val="0"/>
                                        </a:ext>
                                      </a:extLst>
                                    </a:blip>
                                    <a:srcRect l="24194" t="36452" r="26451" b="15161"/>
                                    <a:stretch/>
                                  </pic:blipFill>
                                  <pic:spPr bwMode="auto">
                                    <a:xfrm>
                                      <a:off x="0" y="0"/>
                                      <a:ext cx="582930" cy="571500"/>
                                    </a:xfrm>
                                    <a:prstGeom prst="rect">
                                      <a:avLst/>
                                    </a:prstGeom>
                                    <a:ln>
                                      <a:noFill/>
                                    </a:ln>
                                    <a:extLst>
                                      <a:ext uri="{53640926-AAD7-44D8-BBD7-CCE9431645EC}">
                                        <a14:shadowObscured xmlns:a14="http://schemas.microsoft.com/office/drawing/2010/main"/>
                                      </a:ext>
                                    </a:extLst>
                                  </pic:spPr>
                                </pic:pic>
                              </a:graphicData>
                            </a:graphic>
                          </wp:inline>
                        </w:drawing>
                      </w:r>
                    </w:p>
                    <w:p w:rsidR="00E52FCD" w:rsidP="00E52FCD" w:rsidRDefault="00E52FCD" w14:paraId="300AE3F3" w14:textId="77777777">
                      <w:pPr>
                        <w:pStyle w:val="SidebartextMetricHPELight9105"/>
                        <w:jc w:val="center"/>
                        <w:rPr>
                          <w:rFonts w:ascii="MetricHPE" w:hAnsi="MetricHPE"/>
                          <w:b/>
                          <w:bCs/>
                        </w:rPr>
                      </w:pPr>
                    </w:p>
                    <w:p w:rsidR="00E52FCD" w:rsidP="00E52FCD" w:rsidRDefault="00E52FCD" w14:paraId="2CD7A46A" w14:textId="77777777">
                      <w:pPr>
                        <w:pStyle w:val="SidebartextMetricHPELight9105"/>
                        <w:jc w:val="center"/>
                        <w:rPr>
                          <w:rFonts w:ascii="MetricHPE" w:hAnsi="MetricHPE"/>
                          <w:b/>
                          <w:bCs/>
                        </w:rPr>
                      </w:pPr>
                    </w:p>
                    <w:p w:rsidRPr="007C5660" w:rsidR="00E52FCD" w:rsidP="00E52FCD" w:rsidRDefault="00E52FCD" w14:paraId="67CB46C1" w14:textId="77777777">
                      <w:pPr>
                        <w:pStyle w:val="SidebartextMetricHPELight9105"/>
                        <w:jc w:val="center"/>
                        <w:rPr>
                          <w:rFonts w:ascii="MetricHPE" w:hAnsi="MetricHPE"/>
                          <w:b/>
                          <w:bCs/>
                        </w:rPr>
                      </w:pPr>
                    </w:p>
                    <w:p w:rsidRPr="005900BC" w:rsidR="00E52FCD" w:rsidP="00E52FCD" w:rsidRDefault="00E52FCD" w14:paraId="7C66488E" w14:textId="77777777">
                      <w:pPr>
                        <w:pStyle w:val="SidebartextMetricHPELight9105"/>
                        <w:jc w:val="center"/>
                      </w:pPr>
                      <w:r w:rsidRPr="000C4A38">
                        <w:rPr>
                          <w:noProof/>
                        </w:rPr>
                        <w:drawing>
                          <wp:inline distT="0" distB="0" distL="0" distR="0" wp14:anchorId="492B085A" wp14:editId="12EC3E63">
                            <wp:extent cx="1539240" cy="510540"/>
                            <wp:effectExtent l="0" t="0" r="3810" b="3810"/>
                            <wp:docPr id="2056380607" name="Picture 2056380607">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01049" name="Picture 1327501049">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39240" cy="510540"/>
                                    </a:xfrm>
                                    <a:prstGeom prst="rect">
                                      <a:avLst/>
                                    </a:prstGeom>
                                    <a:noFill/>
                                    <a:ln>
                                      <a:noFill/>
                                    </a:ln>
                                  </pic:spPr>
                                </pic:pic>
                              </a:graphicData>
                            </a:graphic>
                          </wp:inline>
                        </w:drawing>
                      </w:r>
                    </w:p>
                    <w:p w:rsidR="00E52FCD" w:rsidP="00E52FCD" w:rsidRDefault="00E52FCD" w14:paraId="7AFA65BF" w14:textId="77777777"/>
                    <w:p w:rsidRPr="000129C8" w:rsidR="00E52FCD" w:rsidP="00E52FCD" w:rsidRDefault="00E52FCD" w14:paraId="731E3B75" w14:textId="77777777">
                      <w:pPr>
                        <w:pStyle w:val="SidebarbulletMetricHPELight9105"/>
                        <w:numPr>
                          <w:ilvl w:val="0"/>
                          <w:numId w:val="0"/>
                        </w:numPr>
                        <w:ind w:left="115" w:hanging="115"/>
                      </w:pPr>
                    </w:p>
                    <w:p w:rsidR="00E52FCD" w:rsidP="00E52FCD" w:rsidRDefault="00E52FCD" w14:paraId="69DBE712" w14:textId="77777777">
                      <w:pPr>
                        <w:pStyle w:val="SidebartextMetricHPELight9105"/>
                      </w:pPr>
                    </w:p>
                    <w:p w:rsidR="00E52FCD" w:rsidP="00E52FCD" w:rsidRDefault="00E52FCD" w14:paraId="343C8936" w14:textId="77777777">
                      <w:pPr>
                        <w:pStyle w:val="SidebartextMetricHPELight9105"/>
                      </w:pPr>
                    </w:p>
                    <w:p w:rsidR="00E52FCD" w:rsidP="00E52FCD" w:rsidRDefault="00E52FCD" w14:paraId="1168B722" w14:textId="77777777">
                      <w:pPr>
                        <w:pStyle w:val="SidebartextMetricHPELight9105"/>
                      </w:pPr>
                    </w:p>
                    <w:p w:rsidR="00E52FCD" w:rsidP="00E52FCD" w:rsidRDefault="00E52FCD" w14:paraId="79465702" w14:textId="77777777">
                      <w:pPr>
                        <w:pStyle w:val="SidebartextMetricHPELight9105"/>
                      </w:pPr>
                    </w:p>
                    <w:p w:rsidR="00E52FCD" w:rsidP="00E52FCD" w:rsidRDefault="00E52FCD" w14:paraId="1A84E8C1" w14:textId="77777777">
                      <w:pPr>
                        <w:pStyle w:val="SidebartextMetricHPELight9105"/>
                      </w:pPr>
                    </w:p>
                    <w:p w:rsidR="00E52FCD" w:rsidP="00E52FCD" w:rsidRDefault="00E52FCD" w14:paraId="77E205DB" w14:textId="77777777">
                      <w:pPr>
                        <w:pStyle w:val="SidebartextMetricHPELight9105"/>
                      </w:pPr>
                    </w:p>
                    <w:p w:rsidR="00E52FCD" w:rsidP="00E52FCD" w:rsidRDefault="00E52FCD" w14:paraId="3507A948" w14:textId="77777777">
                      <w:pPr>
                        <w:pStyle w:val="SidebartextMetricHPELight9105"/>
                      </w:pPr>
                    </w:p>
                    <w:p w:rsidR="00E52FCD" w:rsidP="00E52FCD" w:rsidRDefault="00E52FCD" w14:paraId="01F5F96A" w14:textId="77777777">
                      <w:pPr>
                        <w:pStyle w:val="SidebartextMetricHPELight9105"/>
                      </w:pPr>
                    </w:p>
                    <w:p w:rsidR="00E52FCD" w:rsidP="00E52FCD" w:rsidRDefault="00E52FCD" w14:paraId="546E0B35" w14:textId="77777777">
                      <w:pPr>
                        <w:pStyle w:val="SidebartextMetricHPELight9105"/>
                      </w:pPr>
                    </w:p>
                    <w:p w:rsidR="00E52FCD" w:rsidP="00E52FCD" w:rsidRDefault="00E52FCD" w14:paraId="1CB0D6D6" w14:textId="77777777">
                      <w:pPr>
                        <w:pStyle w:val="SidebartextMetricHPELight9105"/>
                      </w:pPr>
                    </w:p>
                    <w:p w:rsidR="00E52FCD" w:rsidP="00E52FCD" w:rsidRDefault="00E52FCD" w14:paraId="472E8D68" w14:textId="77777777">
                      <w:pPr>
                        <w:pStyle w:val="SidebartextMetricHPELight9105"/>
                      </w:pPr>
                    </w:p>
                    <w:p w:rsidR="00E52FCD" w:rsidP="00E52FCD" w:rsidRDefault="00E52FCD" w14:paraId="5FF3BB6D" w14:textId="77777777">
                      <w:pPr>
                        <w:pStyle w:val="SidebartextMetricHPELight9105"/>
                      </w:pPr>
                    </w:p>
                    <w:p w:rsidR="00E52FCD" w:rsidP="00E52FCD" w:rsidRDefault="00E52FCD" w14:paraId="246A2CFA" w14:textId="77777777">
                      <w:pPr>
                        <w:pStyle w:val="SidebartextMetricHPELight9105"/>
                      </w:pPr>
                    </w:p>
                    <w:p w:rsidR="00E52FCD" w:rsidP="00E52FCD" w:rsidRDefault="00E52FCD" w14:paraId="184C2746" w14:textId="77777777">
                      <w:pPr>
                        <w:pStyle w:val="SidebartextMetricHPELight9105"/>
                      </w:pPr>
                    </w:p>
                    <w:p w:rsidR="00E52FCD" w:rsidP="00E52FCD" w:rsidRDefault="00E52FCD" w14:paraId="3C8B619A" w14:textId="77777777">
                      <w:pPr>
                        <w:pStyle w:val="SidebartextMetricHPELight9105"/>
                      </w:pPr>
                    </w:p>
                    <w:p w:rsidR="00E52FCD" w:rsidP="00E52FCD" w:rsidRDefault="00E52FCD" w14:paraId="4A2C1B20" w14:textId="77777777">
                      <w:pPr>
                        <w:pStyle w:val="SidebartextMetricHPELight9105"/>
                      </w:pPr>
                    </w:p>
                    <w:p w:rsidR="00E52FCD" w:rsidP="00E52FCD" w:rsidRDefault="00E52FCD" w14:paraId="19196DB9" w14:textId="77777777">
                      <w:pPr>
                        <w:pStyle w:val="SidebartextMetricHPELight9105"/>
                      </w:pPr>
                    </w:p>
                    <w:p w:rsidR="00E52FCD" w:rsidP="00E52FCD" w:rsidRDefault="00E52FCD" w14:paraId="7F93168A" w14:textId="77777777">
                      <w:pPr>
                        <w:pStyle w:val="SidebartextMetricHPELight9105"/>
                      </w:pPr>
                    </w:p>
                    <w:p w:rsidR="00E52FCD" w:rsidP="00E52FCD" w:rsidRDefault="00E52FCD" w14:paraId="48D49F26" w14:textId="77777777">
                      <w:pPr>
                        <w:pStyle w:val="SidebartextMetricHPELight9105"/>
                      </w:pPr>
                    </w:p>
                    <w:p w:rsidR="00E52FCD" w:rsidP="00E52FCD" w:rsidRDefault="00E52FCD" w14:paraId="1FEA47C1" w14:textId="77777777">
                      <w:pPr>
                        <w:pStyle w:val="SidebartextMetricHPELight9105"/>
                      </w:pPr>
                    </w:p>
                    <w:p w:rsidR="00E52FCD" w:rsidP="00E52FCD" w:rsidRDefault="00E52FCD" w14:paraId="79CF6D82" w14:textId="77777777">
                      <w:pPr>
                        <w:pStyle w:val="SidebartextMetricHPELight9105"/>
                      </w:pPr>
                    </w:p>
                    <w:p w:rsidR="00E52FCD" w:rsidP="00E52FCD" w:rsidRDefault="00E52FCD" w14:paraId="25A90F7C" w14:textId="77777777">
                      <w:pPr>
                        <w:pStyle w:val="SidebartextMetricHPELight9105"/>
                      </w:pPr>
                    </w:p>
                    <w:p w:rsidR="00E52FCD" w:rsidP="00E52FCD" w:rsidRDefault="00E52FCD" w14:paraId="61C3DA3E" w14:textId="77777777">
                      <w:pPr>
                        <w:pStyle w:val="SidebartextMetricHPELight9105"/>
                      </w:pPr>
                    </w:p>
                  </w:txbxContent>
                </v:textbox>
                <w10:wrap type="through" anchory="margin"/>
              </v:shape>
            </w:pict>
          </mc:Fallback>
        </mc:AlternateContent>
      </w:r>
      <w:r w:rsidR="003B4CB3" w:rsidRPr="00046402">
        <w:rPr>
          <w:sz w:val="20"/>
          <w:szCs w:val="20"/>
        </w:rPr>
        <w:fldChar w:fldCharType="end"/>
      </w:r>
      <w:hyperlink r:id="rId29" w:history="1">
        <w:r w:rsidR="003B4CB3" w:rsidRPr="00046402">
          <w:rPr>
            <w:rStyle w:val="Hyperlink"/>
            <w:sz w:val="20"/>
            <w:szCs w:val="20"/>
          </w:rPr>
          <w:t>2024 VPN risk report</w:t>
        </w:r>
      </w:hyperlink>
    </w:p>
    <w:p w14:paraId="3ED0E697" w14:textId="452BF197" w:rsidR="00CF1D66" w:rsidRPr="00046402" w:rsidRDefault="00C77F5D" w:rsidP="003B4CB3">
      <w:pPr>
        <w:pStyle w:val="ListParagraph"/>
        <w:numPr>
          <w:ilvl w:val="0"/>
          <w:numId w:val="12"/>
        </w:numPr>
        <w:tabs>
          <w:tab w:val="left" w:pos="239"/>
        </w:tabs>
        <w:spacing w:before="130"/>
        <w:ind w:left="239" w:hanging="119"/>
        <w:rPr>
          <w:color w:val="231F20"/>
          <w:sz w:val="20"/>
          <w:szCs w:val="20"/>
          <w:u w:color="00B48D"/>
        </w:rPr>
      </w:pPr>
      <w:hyperlink r:id="rId30" w:history="1">
        <w:r w:rsidR="00E23448" w:rsidRPr="00E23448">
          <w:rPr>
            <w:rStyle w:val="Hyperlink"/>
            <w:sz w:val="20"/>
            <w:szCs w:val="20"/>
          </w:rPr>
          <w:t>The benefits of ZTNA and where to start</w:t>
        </w:r>
      </w:hyperlink>
    </w:p>
    <w:p w14:paraId="6CF3F10B" w14:textId="5E285A8C" w:rsidR="000D5779" w:rsidRDefault="003B4CB3" w:rsidP="000D5779">
      <w:pPr>
        <w:tabs>
          <w:tab w:val="left" w:pos="239"/>
        </w:tabs>
        <w:spacing w:before="130"/>
        <w:rPr>
          <w:rStyle w:val="Hyperlink"/>
          <w:color w:val="231F20"/>
          <w:szCs w:val="20"/>
          <w:u w:val="none"/>
        </w:rPr>
      </w:pPr>
      <w:r>
        <w:rPr>
          <w:rStyle w:val="Hyperlink"/>
          <w:color w:val="231F20"/>
          <w:szCs w:val="20"/>
          <w:u w:val="none"/>
        </w:rPr>
        <w:t xml:space="preserve"> </w:t>
      </w:r>
    </w:p>
    <w:p w14:paraId="399D79CB" w14:textId="77777777" w:rsidR="000D5779" w:rsidRDefault="000D5779" w:rsidP="000D5779">
      <w:pPr>
        <w:tabs>
          <w:tab w:val="left" w:pos="239"/>
        </w:tabs>
        <w:spacing w:before="130"/>
        <w:rPr>
          <w:rStyle w:val="Hyperlink"/>
          <w:color w:val="231F20"/>
          <w:szCs w:val="20"/>
          <w:u w:val="none"/>
        </w:rPr>
      </w:pPr>
    </w:p>
    <w:p w14:paraId="29FE9617" w14:textId="6EC87C7E" w:rsidR="000D5779" w:rsidRPr="000D5779" w:rsidRDefault="000D5779" w:rsidP="000D5779">
      <w:pPr>
        <w:tabs>
          <w:tab w:val="left" w:pos="239"/>
        </w:tabs>
        <w:spacing w:before="130"/>
        <w:rPr>
          <w:rStyle w:val="Hyperlink"/>
          <w:color w:val="231F20"/>
          <w:szCs w:val="20"/>
          <w:u w:val="none"/>
        </w:rPr>
      </w:pPr>
    </w:p>
    <w:p w14:paraId="3CC08F5C" w14:textId="2B4FF5B3" w:rsidR="00D40B6A" w:rsidRPr="00D40B6A" w:rsidRDefault="00D40B6A" w:rsidP="00D40B6A">
      <w:pPr>
        <w:tabs>
          <w:tab w:val="left" w:pos="239"/>
        </w:tabs>
        <w:spacing w:before="130"/>
        <w:rPr>
          <w:rStyle w:val="Hyperlink"/>
          <w:color w:val="231F20"/>
          <w:szCs w:val="20"/>
          <w:u w:val="none"/>
        </w:rPr>
      </w:pPr>
    </w:p>
    <w:p w14:paraId="1E671E54" w14:textId="43CBBC04" w:rsidR="00DD49A6" w:rsidRDefault="00755CBD" w:rsidP="00DD49A6">
      <w:pPr>
        <w:pStyle w:val="ListParagraph"/>
        <w:tabs>
          <w:tab w:val="left" w:pos="239"/>
        </w:tabs>
        <w:spacing w:before="130"/>
        <w:ind w:left="239" w:firstLine="0"/>
        <w:rPr>
          <w:rStyle w:val="Hyperlink"/>
          <w:sz w:val="20"/>
        </w:rPr>
      </w:pPr>
      <w:r>
        <w:rPr>
          <w:noProof/>
        </w:rPr>
        <mc:AlternateContent>
          <mc:Choice Requires="wpg">
            <w:drawing>
              <wp:anchor distT="0" distB="0" distL="0" distR="0" simplePos="0" relativeHeight="251651584" behindDoc="1" locked="0" layoutInCell="1" allowOverlap="1" wp14:anchorId="45756F83" wp14:editId="1D1834DD">
                <wp:simplePos x="0" y="0"/>
                <wp:positionH relativeFrom="margin">
                  <wp:posOffset>-15240</wp:posOffset>
                </wp:positionH>
                <wp:positionV relativeFrom="paragraph">
                  <wp:posOffset>445770</wp:posOffset>
                </wp:positionV>
                <wp:extent cx="1598295" cy="254000"/>
                <wp:effectExtent l="0" t="0" r="1905" b="0"/>
                <wp:wrapTopAndBottom/>
                <wp:docPr id="2104620528" name="Group 2104620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8295" cy="254000"/>
                          <a:chOff x="0" y="0"/>
                          <a:chExt cx="1598295" cy="254000"/>
                        </a:xfrm>
                      </wpg:grpSpPr>
                      <wps:wsp>
                        <wps:cNvPr id="720407105" name="Graphic 157">
                          <a:hlinkClick r:id="rId31"/>
                        </wps:cNvPr>
                        <wps:cNvSpPr/>
                        <wps:spPr>
                          <a:xfrm>
                            <a:off x="0" y="0"/>
                            <a:ext cx="1598295" cy="254000"/>
                          </a:xfrm>
                          <a:custGeom>
                            <a:avLst/>
                            <a:gdLst/>
                            <a:ahLst/>
                            <a:cxnLst/>
                            <a:rect l="l" t="t" r="r" b="b"/>
                            <a:pathLst>
                              <a:path w="1598295" h="254000">
                                <a:moveTo>
                                  <a:pt x="1471180" y="0"/>
                                </a:moveTo>
                                <a:lnTo>
                                  <a:pt x="127000" y="0"/>
                                </a:lnTo>
                                <a:lnTo>
                                  <a:pt x="77565" y="9980"/>
                                </a:lnTo>
                                <a:lnTo>
                                  <a:pt x="37196" y="37196"/>
                                </a:lnTo>
                                <a:lnTo>
                                  <a:pt x="9980" y="77565"/>
                                </a:lnTo>
                                <a:lnTo>
                                  <a:pt x="0" y="127000"/>
                                </a:lnTo>
                                <a:lnTo>
                                  <a:pt x="9980" y="176434"/>
                                </a:lnTo>
                                <a:lnTo>
                                  <a:pt x="37196" y="216803"/>
                                </a:lnTo>
                                <a:lnTo>
                                  <a:pt x="77565" y="244019"/>
                                </a:lnTo>
                                <a:lnTo>
                                  <a:pt x="127000" y="254000"/>
                                </a:lnTo>
                                <a:lnTo>
                                  <a:pt x="1471180" y="254000"/>
                                </a:lnTo>
                                <a:lnTo>
                                  <a:pt x="1520615" y="244019"/>
                                </a:lnTo>
                                <a:lnTo>
                                  <a:pt x="1560983" y="216803"/>
                                </a:lnTo>
                                <a:lnTo>
                                  <a:pt x="1588200" y="176434"/>
                                </a:lnTo>
                                <a:lnTo>
                                  <a:pt x="1598180" y="127000"/>
                                </a:lnTo>
                                <a:lnTo>
                                  <a:pt x="1588200" y="77565"/>
                                </a:lnTo>
                                <a:lnTo>
                                  <a:pt x="1560983" y="37196"/>
                                </a:lnTo>
                                <a:lnTo>
                                  <a:pt x="1520615" y="9980"/>
                                </a:lnTo>
                                <a:lnTo>
                                  <a:pt x="1471180" y="0"/>
                                </a:lnTo>
                                <a:close/>
                              </a:path>
                            </a:pathLst>
                          </a:custGeom>
                          <a:solidFill>
                            <a:srgbClr val="01A982"/>
                          </a:solidFill>
                        </wps:spPr>
                        <wps:bodyPr wrap="square" lIns="0" tIns="0" rIns="0" bIns="0" rtlCol="0">
                          <a:prstTxWarp prst="textNoShape">
                            <a:avLst/>
                          </a:prstTxWarp>
                          <a:noAutofit/>
                        </wps:bodyPr>
                      </wps:wsp>
                      <wps:wsp>
                        <wps:cNvPr id="238565519" name="Graphic 158">
                          <a:hlinkClick r:id="rId31"/>
                        </wps:cNvPr>
                        <wps:cNvSpPr/>
                        <wps:spPr>
                          <a:xfrm>
                            <a:off x="1174995" y="80820"/>
                            <a:ext cx="324485" cy="92710"/>
                          </a:xfrm>
                          <a:custGeom>
                            <a:avLst/>
                            <a:gdLst/>
                            <a:ahLst/>
                            <a:cxnLst/>
                            <a:rect l="l" t="t" r="r" b="b"/>
                            <a:pathLst>
                              <a:path w="324485" h="92710">
                                <a:moveTo>
                                  <a:pt x="323862" y="0"/>
                                </a:moveTo>
                                <a:lnTo>
                                  <a:pt x="0" y="0"/>
                                </a:lnTo>
                                <a:lnTo>
                                  <a:pt x="0" y="20320"/>
                                </a:lnTo>
                                <a:lnTo>
                                  <a:pt x="0" y="72390"/>
                                </a:lnTo>
                                <a:lnTo>
                                  <a:pt x="0" y="92710"/>
                                </a:lnTo>
                                <a:lnTo>
                                  <a:pt x="323862" y="92710"/>
                                </a:lnTo>
                                <a:lnTo>
                                  <a:pt x="323862" y="72390"/>
                                </a:lnTo>
                                <a:lnTo>
                                  <a:pt x="20243" y="72390"/>
                                </a:lnTo>
                                <a:lnTo>
                                  <a:pt x="20243" y="20320"/>
                                </a:lnTo>
                                <a:lnTo>
                                  <a:pt x="303618" y="20320"/>
                                </a:lnTo>
                                <a:lnTo>
                                  <a:pt x="303618" y="72263"/>
                                </a:lnTo>
                                <a:lnTo>
                                  <a:pt x="323862" y="72263"/>
                                </a:lnTo>
                                <a:lnTo>
                                  <a:pt x="323862" y="20320"/>
                                </a:lnTo>
                                <a:lnTo>
                                  <a:pt x="323862" y="20091"/>
                                </a:lnTo>
                                <a:lnTo>
                                  <a:pt x="323862" y="0"/>
                                </a:lnTo>
                                <a:close/>
                              </a:path>
                            </a:pathLst>
                          </a:custGeom>
                          <a:solidFill>
                            <a:srgbClr val="FFFFFF"/>
                          </a:solidFill>
                        </wps:spPr>
                        <wps:bodyPr wrap="square" lIns="0" tIns="0" rIns="0" bIns="0" rtlCol="0">
                          <a:prstTxWarp prst="textNoShape">
                            <a:avLst/>
                          </a:prstTxWarp>
                          <a:noAutofit/>
                        </wps:bodyPr>
                      </wps:wsp>
                      <wps:wsp>
                        <wps:cNvPr id="468211925" name="Textbox 159"/>
                        <wps:cNvSpPr txBox="1"/>
                        <wps:spPr>
                          <a:xfrm>
                            <a:off x="0" y="0"/>
                            <a:ext cx="1598295" cy="254000"/>
                          </a:xfrm>
                          <a:prstGeom prst="rect">
                            <a:avLst/>
                          </a:prstGeom>
                        </wps:spPr>
                        <wps:txbx>
                          <w:txbxContent>
                            <w:p w14:paraId="5A220097" w14:textId="77777777" w:rsidR="00FE3187" w:rsidRDefault="00C77F5D" w:rsidP="00FE3187">
                              <w:pPr>
                                <w:spacing w:before="125"/>
                                <w:ind w:left="156"/>
                                <w:rPr>
                                  <w:rFonts w:ascii="MetricHPE"/>
                                  <w:b/>
                                  <w:sz w:val="14"/>
                                </w:rPr>
                              </w:pPr>
                              <w:hyperlink r:id="rId32">
                                <w:r w:rsidR="00FE3187">
                                  <w:rPr>
                                    <w:rFonts w:ascii="MetricHPE"/>
                                    <w:color w:val="FFFFFF"/>
                                    <w:sz w:val="14"/>
                                  </w:rPr>
                                  <w:t>Visit</w:t>
                                </w:r>
                                <w:r w:rsidR="00FE3187">
                                  <w:rPr>
                                    <w:rFonts w:ascii="MetricHPE"/>
                                    <w:color w:val="FFFFFF"/>
                                    <w:spacing w:val="3"/>
                                    <w:sz w:val="14"/>
                                  </w:rPr>
                                  <w:t xml:space="preserve"> </w:t>
                                </w:r>
                                <w:r w:rsidR="00FE3187">
                                  <w:rPr>
                                    <w:rFonts w:ascii="MetricHPE"/>
                                    <w:b/>
                                    <w:color w:val="FFFFFF"/>
                                    <w:spacing w:val="-2"/>
                                    <w:sz w:val="14"/>
                                  </w:rPr>
                                  <w:t>ArubaNetworks.com</w:t>
                                </w:r>
                              </w:hyperlink>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group id="Group 2104620528" style="position:absolute;left:0;text-align:left;margin-left:-1.2pt;margin-top:35.1pt;width:125.85pt;height:20pt;z-index:-251664896;mso-wrap-distance-left:0;mso-wrap-distance-right:0;mso-position-horizontal-relative:margin;mso-width-relative:margin;mso-height-relative:margin" coordsize="15982,2540" o:spid="_x0000_s1034" w14:anchorId="45756F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">
                <v:shape id="Graphic 157" style="position:absolute;width:15982;height:2540;visibility:visible;mso-wrap-style:square;v-text-anchor:top" href="https://www.arubanetworks.com/" coordsize="1598295,254000" o:spid="_x0000_s1035" o:button="t" fillcolor="#01a982" stroked="f" path="m1471180,l127000,,77565,9980,37196,37196,9980,77565,,127000r9980,49434l37196,216803r40369,27216l127000,254000r1344180,l1520615,244019r40368,-27216l1588200,176434r9980,-49434l1588200,77565,1560983,37196,1520615,9980,14711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">
                  <v:fill o:detectmouseclick="t"/>
                  <v:path arrowok="t"/>
                </v:shape>
                <v:shape id="Graphic 158" style="position:absolute;left:11749;top:808;width:3245;height:927;visibility:visible;mso-wrap-style:square;v-text-anchor:top" href="https://www.arubanetworks.com/" coordsize="324485,92710" o:spid="_x0000_s1036" o:button="t" stroked="f" path="m323862,l,,,20320,,72390,,92710r323862,l323862,72390r-303619,l20243,20320r283375,l303618,72263r20244,l323862,20320r,-229l3238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">
                  <v:fill o:detectmouseclick="t"/>
                  <v:path arrowok="t"/>
                </v:shape>
                <v:shape id="Textbox 159" style="position:absolute;width:15982;height:2540;visibility:visible;mso-wrap-style:square;v-text-anchor:top" o:spid="_x0000_s103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">
                  <v:textbox inset="0,0,0,0">
                    <w:txbxContent>
                      <w:p w:rsidR="00FE3187" w:rsidP="00FE3187" w:rsidRDefault="00000000" w14:paraId="5A220097" w14:textId="77777777">
                        <w:pPr>
                          <w:spacing w:before="125"/>
                          <w:ind w:left="156"/>
                          <w:rPr>
                            <w:rFonts w:ascii="MetricHPE"/>
                            <w:b/>
                            <w:sz w:val="14"/>
                          </w:rPr>
                        </w:pPr>
                        <w:hyperlink r:id="rId33">
                          <w:r w:rsidR="00FE3187">
                            <w:rPr>
                              <w:rFonts w:ascii="MetricHPE"/>
                              <w:color w:val="FFFFFF"/>
                              <w:sz w:val="14"/>
                            </w:rPr>
                            <w:t>Visit</w:t>
                          </w:r>
                          <w:r w:rsidR="00FE3187">
                            <w:rPr>
                              <w:rFonts w:ascii="MetricHPE"/>
                              <w:color w:val="FFFFFF"/>
                              <w:spacing w:val="3"/>
                              <w:sz w:val="14"/>
                            </w:rPr>
                            <w:t xml:space="preserve"> </w:t>
                          </w:r>
                          <w:r w:rsidR="00FE3187">
                            <w:rPr>
                              <w:rFonts w:ascii="MetricHPE"/>
                              <w:b/>
                              <w:color w:val="FFFFFF"/>
                              <w:spacing w:val="-2"/>
                              <w:sz w:val="14"/>
                            </w:rPr>
                            <w:t>ArubaNetworks.com</w:t>
                          </w:r>
                        </w:hyperlink>
                      </w:p>
                    </w:txbxContent>
                  </v:textbox>
                </v:shape>
                <w10:wrap type="topAndBottom" anchorx="margin"/>
              </v:group>
            </w:pict>
          </mc:Fallback>
        </mc:AlternateContent>
      </w:r>
    </w:p>
    <w:p w14:paraId="67CD890F" w14:textId="77777777" w:rsidR="00523043" w:rsidRDefault="00523043" w:rsidP="0032752F">
      <w:pPr>
        <w:tabs>
          <w:tab w:val="left" w:pos="239"/>
        </w:tabs>
        <w:spacing w:before="130"/>
        <w:rPr>
          <w:color w:val="231F20"/>
          <w:szCs w:val="20"/>
        </w:rPr>
        <w:sectPr w:rsidR="00523043" w:rsidSect="00D22CFB">
          <w:footerReference w:type="default" r:id="rId34"/>
          <w:type w:val="continuous"/>
          <w:pgSz w:w="11907" w:h="16839" w:code="9"/>
          <w:pgMar w:top="1757" w:right="605" w:bottom="1526" w:left="4176" w:header="720" w:footer="360" w:gutter="0"/>
          <w:cols w:space="360"/>
          <w:docGrid w:linePitch="360"/>
        </w:sectPr>
      </w:pPr>
    </w:p>
    <w:p w14:paraId="30ED493C" w14:textId="77777777" w:rsidR="007D3E0D" w:rsidRPr="000C5C66" w:rsidRDefault="007D3E0D" w:rsidP="007D3E0D">
      <w:pPr>
        <w:pStyle w:val="HeadlineMetricHPEBold2626"/>
        <w:spacing w:line="560" w:lineRule="exact"/>
        <w:ind w:right="720"/>
        <w:rPr>
          <w:szCs w:val="52"/>
        </w:rPr>
      </w:pPr>
      <w:r>
        <w:rPr>
          <w:szCs w:val="52"/>
        </w:rPr>
        <w:lastRenderedPageBreak/>
        <w:t>E</w:t>
      </w:r>
      <w:r w:rsidRPr="00EA4A04">
        <w:rPr>
          <w:szCs w:val="52"/>
        </w:rPr>
        <w:t xml:space="preserve">levate secure access for your business </w:t>
      </w:r>
    </w:p>
    <w:p w14:paraId="6828643D" w14:textId="23B513C2" w:rsidR="00714A82" w:rsidRPr="009B7976" w:rsidRDefault="007D3E0D" w:rsidP="00714A82">
      <w:pPr>
        <w:pStyle w:val="HeadlineMetricHPEBold2626"/>
        <w:spacing w:line="560" w:lineRule="exact"/>
        <w:ind w:right="720"/>
        <w:rPr>
          <w:b w:val="0"/>
          <w:sz w:val="40"/>
          <w:szCs w:val="40"/>
        </w:rPr>
      </w:pPr>
      <w:r>
        <w:rPr>
          <w:b w:val="0"/>
          <w:sz w:val="40"/>
          <w:szCs w:val="40"/>
        </w:rPr>
        <w:t xml:space="preserve">HPE Aruba Networking </w:t>
      </w:r>
      <w:r w:rsidR="00515793">
        <w:rPr>
          <w:b w:val="0"/>
          <w:sz w:val="40"/>
          <w:szCs w:val="40"/>
        </w:rPr>
        <w:t xml:space="preserve">Basic </w:t>
      </w:r>
      <w:r>
        <w:rPr>
          <w:b w:val="0"/>
          <w:sz w:val="40"/>
          <w:szCs w:val="40"/>
        </w:rPr>
        <w:t xml:space="preserve">Customer Success Package </w:t>
      </w:r>
    </w:p>
    <w:p w14:paraId="70885FD4" w14:textId="77777777" w:rsidR="00523043" w:rsidRDefault="00523043" w:rsidP="00523043"/>
    <w:p w14:paraId="3AD13BDB" w14:textId="77777777" w:rsidR="00523043" w:rsidRDefault="00523043" w:rsidP="00523043"/>
    <w:p w14:paraId="07F21382" w14:textId="77777777" w:rsidR="00523043" w:rsidRDefault="00523043" w:rsidP="00523043">
      <w:pPr>
        <w:sectPr w:rsidR="00523043" w:rsidSect="00D22CFB">
          <w:headerReference w:type="even" r:id="rId35"/>
          <w:headerReference w:type="default" r:id="rId36"/>
          <w:footerReference w:type="even" r:id="rId37"/>
          <w:footerReference w:type="default" r:id="rId38"/>
          <w:headerReference w:type="first" r:id="rId39"/>
          <w:footerReference w:type="first" r:id="rId40"/>
          <w:pgSz w:w="11907" w:h="16839" w:code="9"/>
          <w:pgMar w:top="1757" w:right="605" w:bottom="1526" w:left="605" w:header="576" w:footer="576" w:gutter="0"/>
          <w:cols w:space="720"/>
          <w:docGrid w:linePitch="360"/>
        </w:sectPr>
      </w:pPr>
      <w:r>
        <w:rPr>
          <w:rFonts w:eastAsia="Metric Light" w:cs="Metric Light"/>
          <w:noProof/>
          <w:sz w:val="12"/>
          <w:szCs w:val="12"/>
        </w:rPr>
        <mc:AlternateContent>
          <mc:Choice Requires="wpg">
            <w:drawing>
              <wp:anchor distT="0" distB="0" distL="114300" distR="114300" simplePos="0" relativeHeight="251658246" behindDoc="0" locked="0" layoutInCell="1" allowOverlap="1" wp14:anchorId="7B22B6F9" wp14:editId="7DD25C99">
                <wp:simplePos x="0" y="0"/>
                <wp:positionH relativeFrom="column">
                  <wp:posOffset>-40005</wp:posOffset>
                </wp:positionH>
                <wp:positionV relativeFrom="paragraph">
                  <wp:posOffset>82550</wp:posOffset>
                </wp:positionV>
                <wp:extent cx="1676400" cy="76200"/>
                <wp:effectExtent l="0" t="0" r="0" b="0"/>
                <wp:wrapNone/>
                <wp:docPr id="1599309942" name="Group 15993099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76200"/>
                          <a:chOff x="0" y="0"/>
                          <a:chExt cx="2640" cy="120"/>
                        </a:xfrm>
                      </wpg:grpSpPr>
                      <wpg:grpSp>
                        <wpg:cNvPr id="1369074163" name="Group 5"/>
                        <wpg:cNvGrpSpPr>
                          <a:grpSpLocks/>
                        </wpg:cNvGrpSpPr>
                        <wpg:grpSpPr bwMode="auto">
                          <a:xfrm>
                            <a:off x="60" y="60"/>
                            <a:ext cx="2520" cy="2"/>
                            <a:chOff x="60" y="60"/>
                            <a:chExt cx="2520" cy="2"/>
                          </a:xfrm>
                        </wpg:grpSpPr>
                        <wps:wsp>
                          <wps:cNvPr id="926105131" name="Freeform 6"/>
                          <wps:cNvSpPr>
                            <a:spLocks/>
                          </wps:cNvSpPr>
                          <wps:spPr bwMode="auto">
                            <a:xfrm>
                              <a:off x="60" y="60"/>
                              <a:ext cx="2520" cy="2"/>
                            </a:xfrm>
                            <a:custGeom>
                              <a:avLst/>
                              <a:gdLst>
                                <a:gd name="T0" fmla="+- 0 60 60"/>
                                <a:gd name="T1" fmla="*/ T0 w 2520"/>
                                <a:gd name="T2" fmla="+- 0 2580 60"/>
                                <a:gd name="T3" fmla="*/ T2 w 2520"/>
                              </a:gdLst>
                              <a:ahLst/>
                              <a:cxnLst>
                                <a:cxn ang="0">
                                  <a:pos x="T1" y="0"/>
                                </a:cxn>
                                <a:cxn ang="0">
                                  <a:pos x="T3" y="0"/>
                                </a:cxn>
                              </a:cxnLst>
                              <a:rect l="0" t="0" r="r" b="b"/>
                              <a:pathLst>
                                <a:path w="2520">
                                  <a:moveTo>
                                    <a:pt x="0" y="0"/>
                                  </a:moveTo>
                                  <a:lnTo>
                                    <a:pt x="2520" y="0"/>
                                  </a:lnTo>
                                </a:path>
                              </a:pathLst>
                            </a:custGeom>
                            <a:noFill/>
                            <a:ln w="50800">
                              <a:solidFill>
                                <a:srgbClr val="01A98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group id="Group 1599309942" style="position:absolute;margin-left:-3.15pt;margin-top:6.5pt;width:132pt;height:6pt;z-index:251658246" coordsize="2640,120" o:spid="_x0000_s1026" w14:anchorId="17EAE4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">
                <v:group id="Group 5" style="position:absolute;left:60;top:60;width:2520;height:2" coordsize="2520,2" coordorigin="60,60"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">
                  <v:shape id="Freeform 6" style="position:absolute;left:60;top:60;width:2520;height:2;visibility:visible;mso-wrap-style:square;v-text-anchor:top" coordsize="2520,2" o:spid="_x0000_s1028" filled="f" strokecolor="#01a982" strokeweight="4pt" path="m,l25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">
                    <v:path arrowok="t" o:connecttype="custom" o:connectlocs="0,0;2520,0" o:connectangles="0,0"/>
                  </v:shape>
                </v:group>
              </v:group>
            </w:pict>
          </mc:Fallback>
        </mc:AlternateContent>
      </w:r>
      <w:r>
        <w:rPr>
          <w:noProof/>
        </w:rPr>
        <mc:AlternateContent>
          <mc:Choice Requires="wps">
            <w:drawing>
              <wp:anchor distT="0" distB="0" distL="114300" distR="114300" simplePos="0" relativeHeight="251658245" behindDoc="0" locked="1" layoutInCell="1" allowOverlap="0" wp14:anchorId="0A375A63" wp14:editId="089344BC">
                <wp:simplePos x="0" y="0"/>
                <wp:positionH relativeFrom="margin">
                  <wp:posOffset>-86995</wp:posOffset>
                </wp:positionH>
                <wp:positionV relativeFrom="paragraph">
                  <wp:posOffset>244475</wp:posOffset>
                </wp:positionV>
                <wp:extent cx="1762760" cy="6873240"/>
                <wp:effectExtent l="0" t="0" r="0" b="3810"/>
                <wp:wrapSquare wrapText="bothSides"/>
                <wp:docPr id="881876813" name="Text Box 881876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760" cy="687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6CB48" w14:textId="77777777" w:rsidR="00080088" w:rsidRPr="006E1F53" w:rsidRDefault="00080088" w:rsidP="00080088">
                            <w:pPr>
                              <w:pStyle w:val="SidebarheaderMetricHPESemibold9105"/>
                            </w:pPr>
                            <w:r>
                              <w:t>Offer and eligibility</w:t>
                            </w:r>
                          </w:p>
                          <w:p w14:paraId="34790260" w14:textId="77777777" w:rsidR="006335AE" w:rsidRPr="00132F4D" w:rsidRDefault="006335AE" w:rsidP="006335AE">
                            <w:pPr>
                              <w:pStyle w:val="SidebarbulletMetricHPELight9105"/>
                              <w:rPr>
                                <w:sz w:val="16"/>
                              </w:rPr>
                            </w:pPr>
                            <w:r>
                              <w:rPr>
                                <w:sz w:val="16"/>
                              </w:rPr>
                              <w:t>P</w:t>
                            </w:r>
                            <w:r w:rsidRPr="00132F4D">
                              <w:rPr>
                                <w:sz w:val="16"/>
                              </w:rPr>
                              <w:t xml:space="preserve">romotion is applicable to all APJ countries. </w:t>
                            </w:r>
                          </w:p>
                          <w:p w14:paraId="215CD96C" w14:textId="77777777" w:rsidR="006335AE" w:rsidRDefault="006335AE" w:rsidP="006335AE">
                            <w:pPr>
                              <w:pStyle w:val="SidebarbulletMetricHPELight9105"/>
                              <w:rPr>
                                <w:sz w:val="16"/>
                              </w:rPr>
                            </w:pPr>
                            <w:r>
                              <w:rPr>
                                <w:sz w:val="16"/>
                              </w:rPr>
                              <w:t>Promotion is valid until 31</w:t>
                            </w:r>
                            <w:r w:rsidRPr="005902D4">
                              <w:rPr>
                                <w:sz w:val="16"/>
                                <w:vertAlign w:val="superscript"/>
                              </w:rPr>
                              <w:t>st</w:t>
                            </w:r>
                            <w:r>
                              <w:rPr>
                                <w:sz w:val="16"/>
                              </w:rPr>
                              <w:t xml:space="preserve"> October 2024. </w:t>
                            </w:r>
                          </w:p>
                          <w:p w14:paraId="020DC5BA" w14:textId="77777777" w:rsidR="006335AE" w:rsidRPr="00132F4D" w:rsidRDefault="006335AE" w:rsidP="006335AE">
                            <w:pPr>
                              <w:pStyle w:val="SidebarbulletMetricHPELight9105"/>
                              <w:rPr>
                                <w:sz w:val="16"/>
                              </w:rPr>
                            </w:pPr>
                            <w:r>
                              <w:rPr>
                                <w:sz w:val="16"/>
                              </w:rPr>
                              <w:t>Promotion</w:t>
                            </w:r>
                            <w:r w:rsidRPr="00132F4D">
                              <w:rPr>
                                <w:sz w:val="16"/>
                              </w:rPr>
                              <w:t xml:space="preserve"> cannot be combined with any other promotional offer.</w:t>
                            </w:r>
                          </w:p>
                          <w:p w14:paraId="65671A9A" w14:textId="77777777" w:rsidR="006335AE" w:rsidRPr="00D971EE" w:rsidRDefault="006335AE" w:rsidP="006335AE">
                            <w:pPr>
                              <w:pStyle w:val="SidebarbulletMetricHPELight9105"/>
                              <w:rPr>
                                <w:sz w:val="16"/>
                              </w:rPr>
                            </w:pPr>
                            <w:r w:rsidRPr="00D971EE">
                              <w:rPr>
                                <w:sz w:val="16"/>
                              </w:rPr>
                              <w:tab/>
                            </w:r>
                            <w:r w:rsidRPr="005C37B8">
                              <w:rPr>
                                <w:sz w:val="16"/>
                              </w:rPr>
                              <w:t xml:space="preserve">Promotion is only applicable for new SSE customers, the stated subscriptions and a minimum </w:t>
                            </w:r>
                            <w:proofErr w:type="gramStart"/>
                            <w:r w:rsidRPr="005C37B8">
                              <w:rPr>
                                <w:sz w:val="16"/>
                              </w:rPr>
                              <w:t>12 month</w:t>
                            </w:r>
                            <w:proofErr w:type="gramEnd"/>
                            <w:r w:rsidRPr="005C37B8">
                              <w:rPr>
                                <w:sz w:val="16"/>
                              </w:rPr>
                              <w:t xml:space="preserve"> term.  </w:t>
                            </w:r>
                          </w:p>
                          <w:p w14:paraId="3F748254" w14:textId="77777777" w:rsidR="006335AE" w:rsidRDefault="006335AE" w:rsidP="006335AE">
                            <w:pPr>
                              <w:pStyle w:val="SidebarbulletMetricHPELight9105"/>
                              <w:rPr>
                                <w:sz w:val="16"/>
                              </w:rPr>
                            </w:pPr>
                            <w:r w:rsidRPr="003F5B48">
                              <w:rPr>
                                <w:sz w:val="16"/>
                              </w:rPr>
                              <w:t xml:space="preserve">List of eligible subscriptions </w:t>
                            </w:r>
                            <w:proofErr w:type="gramStart"/>
                            <w:r w:rsidRPr="003F5B48">
                              <w:rPr>
                                <w:sz w:val="16"/>
                              </w:rPr>
                              <w:t>include:</w:t>
                            </w:r>
                            <w:proofErr w:type="gramEnd"/>
                            <w:r w:rsidRPr="003F5B48">
                              <w:rPr>
                                <w:sz w:val="16"/>
                              </w:rPr>
                              <w:t xml:space="preserve"> EC-SSE-FDTN-BCSP-1-1MO</w:t>
                            </w:r>
                          </w:p>
                          <w:p w14:paraId="73B8AF13" w14:textId="77777777" w:rsidR="006335AE" w:rsidRDefault="006335AE" w:rsidP="006335AE">
                            <w:pPr>
                              <w:pStyle w:val="SidebarbulletMetricHPELight9105"/>
                              <w:numPr>
                                <w:ilvl w:val="0"/>
                                <w:numId w:val="0"/>
                              </w:numPr>
                              <w:ind w:left="115"/>
                              <w:rPr>
                                <w:sz w:val="16"/>
                              </w:rPr>
                            </w:pPr>
                            <w:r w:rsidRPr="003F5B48">
                              <w:rPr>
                                <w:sz w:val="16"/>
                              </w:rPr>
                              <w:t>EC-SSE-FDTNP-BCSP-1-1MO</w:t>
                            </w:r>
                          </w:p>
                          <w:p w14:paraId="0F214E96" w14:textId="77777777" w:rsidR="006335AE" w:rsidRDefault="006335AE" w:rsidP="006335AE">
                            <w:pPr>
                              <w:pStyle w:val="SidebarbulletMetricHPELight9105"/>
                              <w:numPr>
                                <w:ilvl w:val="0"/>
                                <w:numId w:val="0"/>
                              </w:numPr>
                              <w:ind w:left="115"/>
                              <w:rPr>
                                <w:sz w:val="16"/>
                              </w:rPr>
                            </w:pPr>
                            <w:r w:rsidRPr="003F5B48">
                              <w:rPr>
                                <w:sz w:val="16"/>
                              </w:rPr>
                              <w:t>EC-SSE-ADV-BCSP-1-1MO</w:t>
                            </w:r>
                          </w:p>
                          <w:p w14:paraId="0BD08C83" w14:textId="77777777" w:rsidR="006335AE" w:rsidRDefault="006335AE" w:rsidP="006335AE">
                            <w:pPr>
                              <w:pStyle w:val="SidebarbulletMetricHPELight9105"/>
                              <w:numPr>
                                <w:ilvl w:val="0"/>
                                <w:numId w:val="0"/>
                              </w:numPr>
                              <w:ind w:left="115"/>
                              <w:rPr>
                                <w:sz w:val="16"/>
                              </w:rPr>
                            </w:pPr>
                            <w:r w:rsidRPr="003F5B48">
                              <w:rPr>
                                <w:sz w:val="16"/>
                              </w:rPr>
                              <w:t xml:space="preserve">EC-SSE-ADVP-BCSP-1-1MO </w:t>
                            </w:r>
                          </w:p>
                          <w:p w14:paraId="5AAB4405" w14:textId="77777777" w:rsidR="006335AE" w:rsidRDefault="006335AE" w:rsidP="006335AE">
                            <w:pPr>
                              <w:pStyle w:val="SidebarbulletMetricHPELight9105"/>
                              <w:rPr>
                                <w:sz w:val="16"/>
                              </w:rPr>
                            </w:pPr>
                            <w:r w:rsidRPr="002130ED">
                              <w:rPr>
                                <w:sz w:val="16"/>
                              </w:rPr>
                              <w:t xml:space="preserve">Please refer to your </w:t>
                            </w:r>
                            <w:r>
                              <w:rPr>
                                <w:sz w:val="16"/>
                              </w:rPr>
                              <w:t xml:space="preserve">HPE Aruba Networking SSE </w:t>
                            </w:r>
                            <w:r w:rsidRPr="002130ED">
                              <w:rPr>
                                <w:sz w:val="16"/>
                              </w:rPr>
                              <w:t>sales representative for the applicable discount.</w:t>
                            </w:r>
                          </w:p>
                          <w:p w14:paraId="775D6A20" w14:textId="77777777" w:rsidR="006335AE" w:rsidRDefault="006335AE" w:rsidP="006335AE">
                            <w:pPr>
                              <w:pStyle w:val="SidebarbulletMetricHPELight9105"/>
                              <w:rPr>
                                <w:sz w:val="16"/>
                              </w:rPr>
                            </w:pPr>
                            <w:r w:rsidRPr="00132F4D">
                              <w:rPr>
                                <w:sz w:val="16"/>
                              </w:rPr>
                              <w:t xml:space="preserve">HPE Aruba Networking and HPE reserve the right to terminate, alter, or modify these terms and conditions at any time.  </w:t>
                            </w:r>
                          </w:p>
                          <w:p w14:paraId="053C7A37" w14:textId="77777777" w:rsidR="00080088" w:rsidRPr="002130ED" w:rsidRDefault="00080088" w:rsidP="00080088">
                            <w:pPr>
                              <w:pStyle w:val="SidebarbulletMetricHPELight9105"/>
                              <w:numPr>
                                <w:ilvl w:val="0"/>
                                <w:numId w:val="0"/>
                              </w:numPr>
                              <w:ind w:left="115"/>
                              <w:rPr>
                                <w:sz w:val="16"/>
                              </w:rPr>
                            </w:pPr>
                          </w:p>
                          <w:p w14:paraId="7C2932E5" w14:textId="77777777" w:rsidR="00080088" w:rsidRPr="00132F4D" w:rsidRDefault="00080088" w:rsidP="00080088">
                            <w:pPr>
                              <w:pStyle w:val="SidebarbulletMetricHPELight9105"/>
                              <w:numPr>
                                <w:ilvl w:val="0"/>
                                <w:numId w:val="0"/>
                              </w:numPr>
                              <w:ind w:left="115"/>
                              <w:rPr>
                                <w:sz w:val="16"/>
                              </w:rPr>
                            </w:pPr>
                          </w:p>
                          <w:p w14:paraId="53926DC2" w14:textId="77777777" w:rsidR="00080088" w:rsidRPr="00132F4D" w:rsidRDefault="00080088" w:rsidP="00080088">
                            <w:pPr>
                              <w:pStyle w:val="SidebarbulletMetricHPELight9105"/>
                              <w:numPr>
                                <w:ilvl w:val="0"/>
                                <w:numId w:val="0"/>
                              </w:numPr>
                              <w:rPr>
                                <w:sz w:val="16"/>
                              </w:rPr>
                            </w:pPr>
                          </w:p>
                          <w:p w14:paraId="33897AFA" w14:textId="77777777" w:rsidR="00080088" w:rsidRPr="006941AB" w:rsidRDefault="00080088" w:rsidP="00080088">
                            <w:pPr>
                              <w:pStyle w:val="SidebarbulletMetricHPELight9105"/>
                              <w:numPr>
                                <w:ilvl w:val="0"/>
                                <w:numId w:val="0"/>
                              </w:numPr>
                            </w:pPr>
                          </w:p>
                          <w:p w14:paraId="3C3F97F2" w14:textId="77777777" w:rsidR="00080088" w:rsidRPr="006941AB" w:rsidRDefault="00080088" w:rsidP="00080088">
                            <w:pPr>
                              <w:pStyle w:val="SidebarbulletMetricHPELight9105"/>
                              <w:numPr>
                                <w:ilvl w:val="0"/>
                                <w:numId w:val="0"/>
                              </w:numPr>
                            </w:pPr>
                          </w:p>
                          <w:p w14:paraId="44D7D31A" w14:textId="77777777" w:rsidR="00523043" w:rsidRPr="006941AB" w:rsidRDefault="00523043" w:rsidP="00523043">
                            <w:pPr>
                              <w:pStyle w:val="SidebarbulletMetricHPELight9105"/>
                              <w:numPr>
                                <w:ilvl w:val="0"/>
                                <w:numId w:val="0"/>
                              </w:numPr>
                            </w:pP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shape id="Text Box 881876813" style="position:absolute;margin-left:-6.85pt;margin-top:19.25pt;width:138.8pt;height:541.2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38"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" w14:anchorId="0A375A63">
                <v:textbox inset=",0">
                  <w:txbxContent>
                    <w:p w:rsidRPr="006E1F53" w:rsidR="00080088" w:rsidP="00080088" w:rsidRDefault="00080088" w14:paraId="7226CB48" w14:textId="77777777">
                      <w:pPr>
                        <w:pStyle w:val="SidebarheaderMetricHPESemibold9105"/>
                      </w:pPr>
                      <w:r>
                        <w:t xml:space="preserve">Offer and </w:t>
                      </w:r>
                      <w:proofErr w:type="gramStart"/>
                      <w:r>
                        <w:t>eligibility</w:t>
                      </w:r>
                      <w:proofErr w:type="gramEnd"/>
                    </w:p>
                    <w:p w:rsidRPr="00132F4D" w:rsidR="006335AE" w:rsidP="006335AE" w:rsidRDefault="006335AE" w14:paraId="34790260" w14:textId="77777777">
                      <w:pPr>
                        <w:pStyle w:val="SidebarbulletMetricHPELight9105"/>
                        <w:rPr>
                          <w:sz w:val="16"/>
                        </w:rPr>
                      </w:pPr>
                      <w:r>
                        <w:rPr>
                          <w:sz w:val="16"/>
                        </w:rPr>
                        <w:t>P</w:t>
                      </w:r>
                      <w:r w:rsidRPr="00132F4D">
                        <w:rPr>
                          <w:sz w:val="16"/>
                        </w:rPr>
                        <w:t xml:space="preserve">romotion is applicable to all APJ countries. </w:t>
                      </w:r>
                    </w:p>
                    <w:p w:rsidR="006335AE" w:rsidP="006335AE" w:rsidRDefault="006335AE" w14:paraId="215CD96C" w14:textId="77777777">
                      <w:pPr>
                        <w:pStyle w:val="SidebarbulletMetricHPELight9105"/>
                        <w:rPr>
                          <w:sz w:val="16"/>
                        </w:rPr>
                      </w:pPr>
                      <w:r>
                        <w:rPr>
                          <w:sz w:val="16"/>
                        </w:rPr>
                        <w:t>Promotion is valid until 31</w:t>
                      </w:r>
                      <w:r w:rsidRPr="005902D4">
                        <w:rPr>
                          <w:sz w:val="16"/>
                          <w:vertAlign w:val="superscript"/>
                        </w:rPr>
                        <w:t>st</w:t>
                      </w:r>
                      <w:r>
                        <w:rPr>
                          <w:sz w:val="16"/>
                        </w:rPr>
                        <w:t xml:space="preserve"> October 2024. </w:t>
                      </w:r>
                    </w:p>
                    <w:p w:rsidRPr="00132F4D" w:rsidR="006335AE" w:rsidP="006335AE" w:rsidRDefault="006335AE" w14:paraId="020DC5BA" w14:textId="77777777">
                      <w:pPr>
                        <w:pStyle w:val="SidebarbulletMetricHPELight9105"/>
                        <w:rPr>
                          <w:sz w:val="16"/>
                        </w:rPr>
                      </w:pPr>
                      <w:r>
                        <w:rPr>
                          <w:sz w:val="16"/>
                        </w:rPr>
                        <w:t>Promotion</w:t>
                      </w:r>
                      <w:r w:rsidRPr="00132F4D">
                        <w:rPr>
                          <w:sz w:val="16"/>
                        </w:rPr>
                        <w:t xml:space="preserve"> cannot be combined with any other promotional offer.</w:t>
                      </w:r>
                    </w:p>
                    <w:p w:rsidRPr="00D971EE" w:rsidR="006335AE" w:rsidP="006335AE" w:rsidRDefault="006335AE" w14:paraId="65671A9A" w14:textId="77777777">
                      <w:pPr>
                        <w:pStyle w:val="SidebarbulletMetricHPELight9105"/>
                        <w:rPr>
                          <w:sz w:val="16"/>
                        </w:rPr>
                      </w:pPr>
                      <w:r w:rsidRPr="00D971EE">
                        <w:rPr>
                          <w:sz w:val="16"/>
                        </w:rPr>
                        <w:tab/>
                      </w:r>
                      <w:r w:rsidRPr="005C37B8">
                        <w:rPr>
                          <w:sz w:val="16"/>
                        </w:rPr>
                        <w:t xml:space="preserve">Promotion is only applicable for new SSE customers, the stated subscriptions and a minimum </w:t>
                      </w:r>
                      <w:proofErr w:type="gramStart"/>
                      <w:r w:rsidRPr="005C37B8">
                        <w:rPr>
                          <w:sz w:val="16"/>
                        </w:rPr>
                        <w:t>12 month</w:t>
                      </w:r>
                      <w:proofErr w:type="gramEnd"/>
                      <w:r w:rsidRPr="005C37B8">
                        <w:rPr>
                          <w:sz w:val="16"/>
                        </w:rPr>
                        <w:t xml:space="preserve"> term.  </w:t>
                      </w:r>
                    </w:p>
                    <w:p w:rsidR="006335AE" w:rsidP="006335AE" w:rsidRDefault="006335AE" w14:paraId="3F748254" w14:textId="77777777">
                      <w:pPr>
                        <w:pStyle w:val="SidebarbulletMetricHPELight9105"/>
                        <w:rPr>
                          <w:sz w:val="16"/>
                        </w:rPr>
                      </w:pPr>
                      <w:r w:rsidRPr="003F5B48">
                        <w:rPr>
                          <w:sz w:val="16"/>
                        </w:rPr>
                        <w:t xml:space="preserve">List of eligible subscriptions </w:t>
                      </w:r>
                      <w:proofErr w:type="gramStart"/>
                      <w:r w:rsidRPr="003F5B48">
                        <w:rPr>
                          <w:sz w:val="16"/>
                        </w:rPr>
                        <w:t>include:</w:t>
                      </w:r>
                      <w:proofErr w:type="gramEnd"/>
                      <w:r w:rsidRPr="003F5B48">
                        <w:rPr>
                          <w:sz w:val="16"/>
                        </w:rPr>
                        <w:t xml:space="preserve"> EC-SSE-FDTN-BCSP-1-1MO</w:t>
                      </w:r>
                    </w:p>
                    <w:p w:rsidR="006335AE" w:rsidP="006335AE" w:rsidRDefault="006335AE" w14:paraId="73B8AF13" w14:textId="77777777">
                      <w:pPr>
                        <w:pStyle w:val="SidebarbulletMetricHPELight9105"/>
                        <w:numPr>
                          <w:ilvl w:val="0"/>
                          <w:numId w:val="0"/>
                        </w:numPr>
                        <w:ind w:left="115"/>
                        <w:rPr>
                          <w:sz w:val="16"/>
                        </w:rPr>
                      </w:pPr>
                      <w:r w:rsidRPr="003F5B48">
                        <w:rPr>
                          <w:sz w:val="16"/>
                        </w:rPr>
                        <w:t>EC-SSE-FDTNP-BCSP-1-1MO</w:t>
                      </w:r>
                    </w:p>
                    <w:p w:rsidR="006335AE" w:rsidP="006335AE" w:rsidRDefault="006335AE" w14:paraId="0F214E96" w14:textId="77777777">
                      <w:pPr>
                        <w:pStyle w:val="SidebarbulletMetricHPELight9105"/>
                        <w:numPr>
                          <w:ilvl w:val="0"/>
                          <w:numId w:val="0"/>
                        </w:numPr>
                        <w:ind w:left="115"/>
                        <w:rPr>
                          <w:sz w:val="16"/>
                        </w:rPr>
                      </w:pPr>
                      <w:r w:rsidRPr="003F5B48">
                        <w:rPr>
                          <w:sz w:val="16"/>
                        </w:rPr>
                        <w:t>EC-SSE-ADV-BCSP-1-1MO</w:t>
                      </w:r>
                    </w:p>
                    <w:p w:rsidR="006335AE" w:rsidP="006335AE" w:rsidRDefault="006335AE" w14:paraId="0BD08C83" w14:textId="77777777">
                      <w:pPr>
                        <w:pStyle w:val="SidebarbulletMetricHPELight9105"/>
                        <w:numPr>
                          <w:ilvl w:val="0"/>
                          <w:numId w:val="0"/>
                        </w:numPr>
                        <w:ind w:left="115"/>
                        <w:rPr>
                          <w:sz w:val="16"/>
                        </w:rPr>
                      </w:pPr>
                      <w:r w:rsidRPr="003F5B48">
                        <w:rPr>
                          <w:sz w:val="16"/>
                        </w:rPr>
                        <w:t xml:space="preserve">EC-SSE-ADVP-BCSP-1-1MO </w:t>
                      </w:r>
                    </w:p>
                    <w:p w:rsidR="006335AE" w:rsidP="006335AE" w:rsidRDefault="006335AE" w14:paraId="5AAB4405" w14:textId="77777777">
                      <w:pPr>
                        <w:pStyle w:val="SidebarbulletMetricHPELight9105"/>
                        <w:rPr>
                          <w:sz w:val="16"/>
                        </w:rPr>
                      </w:pPr>
                      <w:r w:rsidRPr="002130ED">
                        <w:rPr>
                          <w:sz w:val="16"/>
                        </w:rPr>
                        <w:t xml:space="preserve">Please refer to your </w:t>
                      </w:r>
                      <w:r>
                        <w:rPr>
                          <w:sz w:val="16"/>
                        </w:rPr>
                        <w:t xml:space="preserve">HPE Aruba Networking SSE </w:t>
                      </w:r>
                      <w:r w:rsidRPr="002130ED">
                        <w:rPr>
                          <w:sz w:val="16"/>
                        </w:rPr>
                        <w:t>sales representative for the applicable discount.</w:t>
                      </w:r>
                    </w:p>
                    <w:p w:rsidR="006335AE" w:rsidP="006335AE" w:rsidRDefault="006335AE" w14:paraId="775D6A20" w14:textId="77777777">
                      <w:pPr>
                        <w:pStyle w:val="SidebarbulletMetricHPELight9105"/>
                        <w:rPr>
                          <w:sz w:val="16"/>
                        </w:rPr>
                      </w:pPr>
                      <w:r w:rsidRPr="00132F4D">
                        <w:rPr>
                          <w:sz w:val="16"/>
                        </w:rPr>
                        <w:t xml:space="preserve">HPE Aruba Networking and HPE reserve the right to terminate, alter, or modify these terms and conditions at any time.  </w:t>
                      </w:r>
                    </w:p>
                    <w:p w:rsidRPr="002130ED" w:rsidR="00080088" w:rsidP="00080088" w:rsidRDefault="00080088" w14:paraId="053C7A37" w14:textId="77777777">
                      <w:pPr>
                        <w:pStyle w:val="SidebarbulletMetricHPELight9105"/>
                        <w:numPr>
                          <w:ilvl w:val="0"/>
                          <w:numId w:val="0"/>
                        </w:numPr>
                        <w:ind w:left="115"/>
                        <w:rPr>
                          <w:sz w:val="16"/>
                        </w:rPr>
                      </w:pPr>
                    </w:p>
                    <w:p w:rsidRPr="00132F4D" w:rsidR="00080088" w:rsidP="00080088" w:rsidRDefault="00080088" w14:paraId="7C2932E5" w14:textId="77777777">
                      <w:pPr>
                        <w:pStyle w:val="SidebarbulletMetricHPELight9105"/>
                        <w:numPr>
                          <w:ilvl w:val="0"/>
                          <w:numId w:val="0"/>
                        </w:numPr>
                        <w:ind w:left="115"/>
                        <w:rPr>
                          <w:sz w:val="16"/>
                        </w:rPr>
                      </w:pPr>
                    </w:p>
                    <w:p w:rsidRPr="00132F4D" w:rsidR="00080088" w:rsidP="00080088" w:rsidRDefault="00080088" w14:paraId="53926DC2" w14:textId="77777777">
                      <w:pPr>
                        <w:pStyle w:val="SidebarbulletMetricHPELight9105"/>
                        <w:numPr>
                          <w:ilvl w:val="0"/>
                          <w:numId w:val="0"/>
                        </w:numPr>
                        <w:rPr>
                          <w:sz w:val="16"/>
                        </w:rPr>
                      </w:pPr>
                    </w:p>
                    <w:p w:rsidRPr="006941AB" w:rsidR="00080088" w:rsidP="00080088" w:rsidRDefault="00080088" w14:paraId="33897AFA" w14:textId="77777777">
                      <w:pPr>
                        <w:pStyle w:val="SidebarbulletMetricHPELight9105"/>
                        <w:numPr>
                          <w:ilvl w:val="0"/>
                          <w:numId w:val="0"/>
                        </w:numPr>
                      </w:pPr>
                    </w:p>
                    <w:p w:rsidRPr="006941AB" w:rsidR="00080088" w:rsidP="00080088" w:rsidRDefault="00080088" w14:paraId="3C3F97F2" w14:textId="77777777">
                      <w:pPr>
                        <w:pStyle w:val="SidebarbulletMetricHPELight9105"/>
                        <w:numPr>
                          <w:ilvl w:val="0"/>
                          <w:numId w:val="0"/>
                        </w:numPr>
                      </w:pPr>
                    </w:p>
                    <w:p w:rsidRPr="006941AB" w:rsidR="00523043" w:rsidP="00523043" w:rsidRDefault="00523043" w14:paraId="44D7D31A" w14:textId="77777777">
                      <w:pPr>
                        <w:pStyle w:val="SidebarbulletMetricHPELight9105"/>
                        <w:numPr>
                          <w:ilvl w:val="0"/>
                          <w:numId w:val="0"/>
                        </w:numPr>
                      </w:pPr>
                    </w:p>
                  </w:txbxContent>
                </v:textbox>
                <w10:wrap type="square" anchorx="margin"/>
                <w10:anchorlock/>
              </v:shape>
            </w:pict>
          </mc:Fallback>
        </mc:AlternateContent>
      </w:r>
    </w:p>
    <w:p w14:paraId="5E7B02C5" w14:textId="585B682C" w:rsidR="0032140F" w:rsidRDefault="00515793" w:rsidP="00AF0F82">
      <w:pPr>
        <w:pStyle w:val="Heading1"/>
      </w:pPr>
      <w:r>
        <w:t>HPE Aruba Networking Basic Customer Success Package</w:t>
      </w:r>
    </w:p>
    <w:p w14:paraId="4DCFBD19" w14:textId="7B705881" w:rsidR="00566A3C" w:rsidRDefault="00566A3C" w:rsidP="007C10DF">
      <w:pPr>
        <w:spacing w:after="160" w:line="259" w:lineRule="auto"/>
        <w:rPr>
          <w:rFonts w:ascii="MetricHPE Light" w:eastAsia="Times New Roman" w:hAnsi="MetricHPE Light" w:cs="Times New Roman"/>
          <w:color w:val="000000"/>
          <w:sz w:val="23"/>
          <w:szCs w:val="23"/>
        </w:rPr>
      </w:pPr>
      <w:r>
        <w:rPr>
          <w:rFonts w:ascii="MetricHPE Light" w:eastAsia="Times New Roman" w:hAnsi="MetricHPE Light" w:cs="Times New Roman"/>
          <w:color w:val="000000"/>
          <w:sz w:val="23"/>
          <w:szCs w:val="23"/>
        </w:rPr>
        <w:t xml:space="preserve">This promotion includes the </w:t>
      </w:r>
      <w:r w:rsidRPr="00566A3C">
        <w:rPr>
          <w:rFonts w:ascii="MetricHPE Light" w:eastAsia="Times New Roman" w:hAnsi="MetricHPE Light" w:cs="Times New Roman"/>
          <w:b/>
          <w:bCs/>
          <w:color w:val="000000"/>
          <w:sz w:val="23"/>
          <w:szCs w:val="23"/>
          <w:u w:val="single"/>
        </w:rPr>
        <w:t>Basic</w:t>
      </w:r>
      <w:r w:rsidRPr="00566A3C">
        <w:rPr>
          <w:rFonts w:ascii="MetricHPE Light" w:eastAsia="Times New Roman" w:hAnsi="MetricHPE Light" w:cs="Times New Roman"/>
          <w:color w:val="000000"/>
          <w:sz w:val="23"/>
          <w:szCs w:val="23"/>
        </w:rPr>
        <w:t xml:space="preserve"> Customer Success </w:t>
      </w:r>
      <w:r>
        <w:rPr>
          <w:rFonts w:ascii="MetricHPE Light" w:eastAsia="Times New Roman" w:hAnsi="MetricHPE Light" w:cs="Times New Roman"/>
          <w:color w:val="000000"/>
          <w:sz w:val="23"/>
          <w:szCs w:val="23"/>
        </w:rPr>
        <w:t>P</w:t>
      </w:r>
      <w:r w:rsidRPr="00566A3C">
        <w:rPr>
          <w:rFonts w:ascii="MetricHPE Light" w:eastAsia="Times New Roman" w:hAnsi="MetricHPE Light" w:cs="Times New Roman"/>
          <w:color w:val="000000"/>
          <w:sz w:val="23"/>
          <w:szCs w:val="23"/>
        </w:rPr>
        <w:t>ackage</w:t>
      </w:r>
      <w:r>
        <w:rPr>
          <w:rFonts w:ascii="MetricHPE Light" w:eastAsia="Times New Roman" w:hAnsi="MetricHPE Light" w:cs="Times New Roman"/>
          <w:color w:val="000000"/>
          <w:sz w:val="23"/>
          <w:szCs w:val="23"/>
        </w:rPr>
        <w:t>.</w:t>
      </w:r>
      <w:r w:rsidR="007B6260">
        <w:rPr>
          <w:rFonts w:ascii="MetricHPE Light" w:eastAsia="Times New Roman" w:hAnsi="MetricHPE Light" w:cs="Times New Roman"/>
          <w:color w:val="000000"/>
          <w:sz w:val="23"/>
          <w:szCs w:val="23"/>
        </w:rPr>
        <w:t xml:space="preserve"> </w:t>
      </w:r>
    </w:p>
    <w:tbl>
      <w:tblPr>
        <w:tblStyle w:val="ListTable3-Accent1"/>
        <w:tblW w:w="0" w:type="auto"/>
        <w:tblLook w:val="04A0" w:firstRow="1" w:lastRow="0" w:firstColumn="1" w:lastColumn="0" w:noHBand="0" w:noVBand="1"/>
      </w:tblPr>
      <w:tblGrid>
        <w:gridCol w:w="3558"/>
        <w:gridCol w:w="3558"/>
      </w:tblGrid>
      <w:tr w:rsidR="00B206ED" w:rsidRPr="008D3CEA" w14:paraId="23BDFA79" w14:textId="77777777" w:rsidTr="00B206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16" w:type="dxa"/>
            <w:gridSpan w:val="2"/>
          </w:tcPr>
          <w:p w14:paraId="73AF362B" w14:textId="26663310" w:rsidR="00B206ED" w:rsidRPr="008D3CEA" w:rsidRDefault="00B206ED" w:rsidP="007C10DF">
            <w:pPr>
              <w:spacing w:after="160" w:line="259" w:lineRule="auto"/>
              <w:rPr>
                <w:rFonts w:ascii="MetricHPE Light" w:hAnsi="MetricHPE Light"/>
                <w:color w:val="000000"/>
                <w:szCs w:val="20"/>
              </w:rPr>
            </w:pPr>
            <w:r w:rsidRPr="008D3CEA">
              <w:rPr>
                <w:rFonts w:ascii="MetricHPE Light" w:hAnsi="MetricHPE Light"/>
                <w:szCs w:val="20"/>
              </w:rPr>
              <w:t>Basic Customer Success Package</w:t>
            </w:r>
          </w:p>
        </w:tc>
      </w:tr>
      <w:tr w:rsidR="00AC37DD" w:rsidRPr="008D3CEA" w14:paraId="74762FC6" w14:textId="77777777" w:rsidTr="00B206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8" w:type="dxa"/>
          </w:tcPr>
          <w:p w14:paraId="1F172FE0" w14:textId="01BA7C37" w:rsidR="00AC37DD" w:rsidRPr="008D3CEA" w:rsidRDefault="00AC37DD" w:rsidP="007C10DF">
            <w:pPr>
              <w:spacing w:after="160" w:line="259" w:lineRule="auto"/>
              <w:rPr>
                <w:rFonts w:ascii="MetricHPE Light" w:eastAsia="Times New Roman" w:hAnsi="MetricHPE Light" w:cs="Times New Roman"/>
                <w:b w:val="0"/>
                <w:bCs w:val="0"/>
                <w:color w:val="000000"/>
                <w:szCs w:val="20"/>
              </w:rPr>
            </w:pPr>
            <w:r w:rsidRPr="008D3CEA">
              <w:rPr>
                <w:rFonts w:ascii="MetricHPE Light" w:hAnsi="MetricHPE Light"/>
                <w:b w:val="0"/>
                <w:bCs w:val="0"/>
                <w:color w:val="000000"/>
                <w:szCs w:val="20"/>
              </w:rPr>
              <w:t>Support Coverage</w:t>
            </w:r>
          </w:p>
        </w:tc>
        <w:tc>
          <w:tcPr>
            <w:tcW w:w="3558" w:type="dxa"/>
          </w:tcPr>
          <w:p w14:paraId="527C4195" w14:textId="77777777" w:rsidR="00AC37DD" w:rsidRPr="008D3CEA" w:rsidRDefault="00AC37DD" w:rsidP="007C10DF">
            <w:pPr>
              <w:spacing w:after="160" w:line="259" w:lineRule="auto"/>
              <w:cnfStyle w:val="000000100000" w:firstRow="0" w:lastRow="0" w:firstColumn="0" w:lastColumn="0" w:oddVBand="0" w:evenVBand="0" w:oddHBand="1" w:evenHBand="0" w:firstRowFirstColumn="0" w:firstRowLastColumn="0" w:lastRowFirstColumn="0" w:lastRowLastColumn="0"/>
              <w:rPr>
                <w:rFonts w:ascii="MetricHPE Light" w:hAnsi="MetricHPE Light"/>
                <w:color w:val="000000"/>
                <w:szCs w:val="20"/>
              </w:rPr>
            </w:pPr>
            <w:r w:rsidRPr="008D3CEA">
              <w:rPr>
                <w:rFonts w:ascii="MetricHPE Light" w:hAnsi="MetricHPE Light"/>
                <w:color w:val="000000"/>
                <w:szCs w:val="20"/>
              </w:rPr>
              <w:t>Business Hours</w:t>
            </w:r>
          </w:p>
          <w:p w14:paraId="57946F14" w14:textId="1C7D6F9A" w:rsidR="00AC37DD" w:rsidRPr="008D3CEA" w:rsidRDefault="00AC37DD" w:rsidP="007C10DF">
            <w:pPr>
              <w:spacing w:after="160" w:line="259" w:lineRule="auto"/>
              <w:cnfStyle w:val="000000100000" w:firstRow="0" w:lastRow="0" w:firstColumn="0" w:lastColumn="0" w:oddVBand="0" w:evenVBand="0" w:oddHBand="1"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hAnsi="MetricHPE Light"/>
                <w:color w:val="000000"/>
                <w:szCs w:val="20"/>
              </w:rPr>
              <w:t>8am – 8pm | Mon – Fri</w:t>
            </w:r>
          </w:p>
        </w:tc>
      </w:tr>
      <w:tr w:rsidR="00AC37DD" w:rsidRPr="008D3CEA" w14:paraId="2ED06A03" w14:textId="77777777" w:rsidTr="00B206ED">
        <w:tc>
          <w:tcPr>
            <w:cnfStyle w:val="001000000000" w:firstRow="0" w:lastRow="0" w:firstColumn="1" w:lastColumn="0" w:oddVBand="0" w:evenVBand="0" w:oddHBand="0" w:evenHBand="0" w:firstRowFirstColumn="0" w:firstRowLastColumn="0" w:lastRowFirstColumn="0" w:lastRowLastColumn="0"/>
            <w:tcW w:w="3558" w:type="dxa"/>
          </w:tcPr>
          <w:p w14:paraId="7513B324" w14:textId="00BE7CB7" w:rsidR="00AC37DD" w:rsidRPr="008D3CEA" w:rsidRDefault="00AC37DD" w:rsidP="007C10DF">
            <w:pPr>
              <w:spacing w:after="160" w:line="259" w:lineRule="auto"/>
              <w:rPr>
                <w:rFonts w:ascii="MetricHPE Light" w:eastAsia="Times New Roman" w:hAnsi="MetricHPE Light" w:cs="Times New Roman"/>
                <w:b w:val="0"/>
                <w:bCs w:val="0"/>
                <w:color w:val="000000"/>
                <w:szCs w:val="20"/>
              </w:rPr>
            </w:pPr>
            <w:r w:rsidRPr="008D3CEA">
              <w:rPr>
                <w:rFonts w:ascii="MetricHPE Light" w:hAnsi="MetricHPE Light"/>
                <w:b w:val="0"/>
                <w:bCs w:val="0"/>
                <w:color w:val="000000"/>
                <w:szCs w:val="20"/>
              </w:rPr>
              <w:t>Support Portal</w:t>
            </w:r>
          </w:p>
        </w:tc>
        <w:tc>
          <w:tcPr>
            <w:tcW w:w="3558" w:type="dxa"/>
          </w:tcPr>
          <w:p w14:paraId="0FCC61CB" w14:textId="6EBCA5F3" w:rsidR="00AC37DD" w:rsidRPr="008D3CEA" w:rsidRDefault="00AC37DD" w:rsidP="007C10DF">
            <w:pPr>
              <w:spacing w:after="160" w:line="259" w:lineRule="auto"/>
              <w:cnfStyle w:val="000000000000" w:firstRow="0" w:lastRow="0" w:firstColumn="0" w:lastColumn="0" w:oddVBand="0" w:evenVBand="0" w:oddHBand="0"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hAnsi="MetricHPE Light"/>
                <w:color w:val="000000"/>
                <w:szCs w:val="20"/>
              </w:rPr>
              <w:t>24 x 7 x 365</w:t>
            </w:r>
          </w:p>
        </w:tc>
      </w:tr>
      <w:tr w:rsidR="00B206ED" w:rsidRPr="008D3CEA" w14:paraId="16203606" w14:textId="77777777" w:rsidTr="00B206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16" w:type="dxa"/>
            <w:gridSpan w:val="2"/>
            <w:shd w:val="clear" w:color="auto" w:fill="0D5265" w:themeFill="accent1"/>
          </w:tcPr>
          <w:p w14:paraId="19A62683" w14:textId="4333F026" w:rsidR="00B206ED" w:rsidRPr="008D3CEA" w:rsidRDefault="00B206ED" w:rsidP="007C10DF">
            <w:pPr>
              <w:spacing w:after="160" w:line="259" w:lineRule="auto"/>
              <w:rPr>
                <w:rFonts w:ascii="MetricHPE Light" w:eastAsia="Times New Roman" w:hAnsi="MetricHPE Light" w:cs="Times New Roman"/>
                <w:color w:val="FFFFFF" w:themeColor="background1"/>
                <w:szCs w:val="20"/>
              </w:rPr>
            </w:pPr>
            <w:r w:rsidRPr="008D3CEA">
              <w:rPr>
                <w:rFonts w:ascii="MetricHPE Light" w:eastAsia="Times New Roman" w:hAnsi="MetricHPE Light" w:cs="Times New Roman"/>
                <w:color w:val="FFFFFF" w:themeColor="background1"/>
                <w:szCs w:val="20"/>
              </w:rPr>
              <w:t xml:space="preserve">Response Time SLA </w:t>
            </w:r>
            <w:r w:rsidR="008D3CEA" w:rsidRPr="008D3CEA">
              <w:rPr>
                <w:rFonts w:ascii="MetricHPE Light" w:eastAsia="Times New Roman" w:hAnsi="MetricHPE Light" w:cs="Times New Roman"/>
                <w:color w:val="FFFFFF" w:themeColor="background1"/>
                <w:szCs w:val="20"/>
              </w:rPr>
              <w:t xml:space="preserve"> </w:t>
            </w:r>
          </w:p>
        </w:tc>
      </w:tr>
      <w:tr w:rsidR="008D3CEA" w:rsidRPr="008D3CEA" w14:paraId="4319CF3E" w14:textId="77777777" w:rsidTr="008D3CEA">
        <w:tc>
          <w:tcPr>
            <w:cnfStyle w:val="001000000000" w:firstRow="0" w:lastRow="0" w:firstColumn="1" w:lastColumn="0" w:oddVBand="0" w:evenVBand="0" w:oddHBand="0" w:evenHBand="0" w:firstRowFirstColumn="0" w:firstRowLastColumn="0" w:lastRowFirstColumn="0" w:lastRowLastColumn="0"/>
            <w:tcW w:w="3558" w:type="dxa"/>
            <w:shd w:val="clear" w:color="auto" w:fill="C6C6C2" w:themeFill="text2"/>
          </w:tcPr>
          <w:p w14:paraId="243DF84C" w14:textId="651DA479" w:rsidR="008D3CEA" w:rsidRPr="008D3CEA" w:rsidRDefault="008D3CEA" w:rsidP="007C10DF">
            <w:pPr>
              <w:spacing w:after="160" w:line="259" w:lineRule="auto"/>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Ticket Type</w:t>
            </w:r>
          </w:p>
        </w:tc>
        <w:tc>
          <w:tcPr>
            <w:tcW w:w="3558" w:type="dxa"/>
            <w:shd w:val="clear" w:color="auto" w:fill="C6C6C2" w:themeFill="text2"/>
          </w:tcPr>
          <w:p w14:paraId="786B2FE8" w14:textId="6287CD1E" w:rsidR="008D3CEA" w:rsidRPr="008D3CEA" w:rsidRDefault="008D3CEA" w:rsidP="007C10DF">
            <w:pPr>
              <w:spacing w:after="160" w:line="259" w:lineRule="auto"/>
              <w:cnfStyle w:val="000000000000" w:firstRow="0" w:lastRow="0" w:firstColumn="0" w:lastColumn="0" w:oddVBand="0" w:evenVBand="0" w:oddHBand="0" w:evenHBand="0" w:firstRowFirstColumn="0" w:firstRowLastColumn="0" w:lastRowFirstColumn="0" w:lastRowLastColumn="0"/>
              <w:rPr>
                <w:rFonts w:ascii="MetricHPE Light" w:eastAsia="Times New Roman" w:hAnsi="MetricHPE Light" w:cs="Times New Roman"/>
                <w:b/>
                <w:bCs/>
                <w:color w:val="000000"/>
                <w:szCs w:val="20"/>
              </w:rPr>
            </w:pPr>
            <w:r w:rsidRPr="008D3CEA">
              <w:rPr>
                <w:rFonts w:ascii="MetricHPE Light" w:eastAsia="Times New Roman" w:hAnsi="MetricHPE Light" w:cs="Times New Roman"/>
                <w:b/>
                <w:bCs/>
                <w:color w:val="000000"/>
                <w:szCs w:val="20"/>
              </w:rPr>
              <w:t>Response Time SLA</w:t>
            </w:r>
          </w:p>
        </w:tc>
      </w:tr>
      <w:tr w:rsidR="00AC37DD" w:rsidRPr="008D3CEA" w14:paraId="55A17662" w14:textId="77777777" w:rsidTr="00B206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8" w:type="dxa"/>
          </w:tcPr>
          <w:p w14:paraId="6CC55420" w14:textId="05FC6DB6" w:rsidR="00AC37DD" w:rsidRPr="008D3CEA" w:rsidRDefault="00B206ED" w:rsidP="007C10DF">
            <w:pPr>
              <w:spacing w:after="160" w:line="259" w:lineRule="auto"/>
              <w:rPr>
                <w:rFonts w:ascii="MetricHPE Light" w:eastAsia="Times New Roman" w:hAnsi="MetricHPE Light" w:cs="Times New Roman"/>
                <w:b w:val="0"/>
                <w:bCs w:val="0"/>
                <w:color w:val="000000"/>
                <w:szCs w:val="20"/>
              </w:rPr>
            </w:pPr>
            <w:r w:rsidRPr="008D3CEA">
              <w:rPr>
                <w:rFonts w:ascii="MetricHPE Light" w:eastAsia="Times New Roman" w:hAnsi="MetricHPE Light" w:cs="Times New Roman"/>
                <w:b w:val="0"/>
                <w:bCs w:val="0"/>
                <w:color w:val="000000"/>
                <w:szCs w:val="20"/>
              </w:rPr>
              <w:t>Critical</w:t>
            </w:r>
          </w:p>
        </w:tc>
        <w:tc>
          <w:tcPr>
            <w:tcW w:w="3558" w:type="dxa"/>
          </w:tcPr>
          <w:p w14:paraId="6939488F" w14:textId="00ABA23D" w:rsidR="00AC37DD" w:rsidRPr="008D3CEA" w:rsidRDefault="00B206ED" w:rsidP="007C10DF">
            <w:pPr>
              <w:spacing w:after="160" w:line="259" w:lineRule="auto"/>
              <w:cnfStyle w:val="000000100000" w:firstRow="0" w:lastRow="0" w:firstColumn="0" w:lastColumn="0" w:oddVBand="0" w:evenVBand="0" w:oddHBand="1"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1 Hour</w:t>
            </w:r>
          </w:p>
        </w:tc>
      </w:tr>
      <w:tr w:rsidR="00AC37DD" w:rsidRPr="008D3CEA" w14:paraId="5F63CC63" w14:textId="77777777" w:rsidTr="00B206ED">
        <w:tc>
          <w:tcPr>
            <w:cnfStyle w:val="001000000000" w:firstRow="0" w:lastRow="0" w:firstColumn="1" w:lastColumn="0" w:oddVBand="0" w:evenVBand="0" w:oddHBand="0" w:evenHBand="0" w:firstRowFirstColumn="0" w:firstRowLastColumn="0" w:lastRowFirstColumn="0" w:lastRowLastColumn="0"/>
            <w:tcW w:w="3558" w:type="dxa"/>
          </w:tcPr>
          <w:p w14:paraId="2E475EAD" w14:textId="73AFFB2F" w:rsidR="00AC37DD" w:rsidRPr="008D3CEA" w:rsidRDefault="00B206ED" w:rsidP="007C10DF">
            <w:pPr>
              <w:spacing w:after="160" w:line="259" w:lineRule="auto"/>
              <w:rPr>
                <w:rFonts w:ascii="MetricHPE Light" w:eastAsia="Times New Roman" w:hAnsi="MetricHPE Light" w:cs="Times New Roman"/>
                <w:b w:val="0"/>
                <w:bCs w:val="0"/>
                <w:color w:val="000000"/>
                <w:szCs w:val="20"/>
              </w:rPr>
            </w:pPr>
            <w:r w:rsidRPr="008D3CEA">
              <w:rPr>
                <w:rFonts w:ascii="MetricHPE Light" w:eastAsia="Times New Roman" w:hAnsi="MetricHPE Light" w:cs="Times New Roman"/>
                <w:b w:val="0"/>
                <w:bCs w:val="0"/>
                <w:color w:val="000000"/>
                <w:szCs w:val="20"/>
              </w:rPr>
              <w:t>High</w:t>
            </w:r>
          </w:p>
        </w:tc>
        <w:tc>
          <w:tcPr>
            <w:tcW w:w="3558" w:type="dxa"/>
          </w:tcPr>
          <w:p w14:paraId="0307DADC" w14:textId="64CB3E4D" w:rsidR="00AC37DD" w:rsidRPr="008D3CEA" w:rsidRDefault="00B206ED" w:rsidP="007C10DF">
            <w:pPr>
              <w:spacing w:after="160" w:line="259" w:lineRule="auto"/>
              <w:cnfStyle w:val="000000000000" w:firstRow="0" w:lastRow="0" w:firstColumn="0" w:lastColumn="0" w:oddVBand="0" w:evenVBand="0" w:oddHBand="0"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2 Hours</w:t>
            </w:r>
          </w:p>
        </w:tc>
      </w:tr>
      <w:tr w:rsidR="00AC37DD" w:rsidRPr="008D3CEA" w14:paraId="11F198DD" w14:textId="77777777" w:rsidTr="00B206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8" w:type="dxa"/>
          </w:tcPr>
          <w:p w14:paraId="12A4E117" w14:textId="75DAD878" w:rsidR="00AC37DD" w:rsidRPr="008D3CEA" w:rsidRDefault="00B206ED" w:rsidP="007C10DF">
            <w:pPr>
              <w:spacing w:after="160" w:line="259" w:lineRule="auto"/>
              <w:rPr>
                <w:rFonts w:ascii="MetricHPE Light" w:eastAsia="Times New Roman" w:hAnsi="MetricHPE Light" w:cs="Times New Roman"/>
                <w:b w:val="0"/>
                <w:bCs w:val="0"/>
                <w:color w:val="000000"/>
                <w:szCs w:val="20"/>
              </w:rPr>
            </w:pPr>
            <w:r w:rsidRPr="008D3CEA">
              <w:rPr>
                <w:rFonts w:ascii="MetricHPE Light" w:eastAsia="Times New Roman" w:hAnsi="MetricHPE Light" w:cs="Times New Roman"/>
                <w:b w:val="0"/>
                <w:bCs w:val="0"/>
                <w:color w:val="000000"/>
                <w:szCs w:val="20"/>
              </w:rPr>
              <w:t>Medium</w:t>
            </w:r>
          </w:p>
        </w:tc>
        <w:tc>
          <w:tcPr>
            <w:tcW w:w="3558" w:type="dxa"/>
          </w:tcPr>
          <w:p w14:paraId="5A5BE1C8" w14:textId="3CC939B6" w:rsidR="00AC37DD" w:rsidRPr="008D3CEA" w:rsidRDefault="00B206ED" w:rsidP="007C10DF">
            <w:pPr>
              <w:spacing w:after="160" w:line="259" w:lineRule="auto"/>
              <w:cnfStyle w:val="000000100000" w:firstRow="0" w:lastRow="0" w:firstColumn="0" w:lastColumn="0" w:oddVBand="0" w:evenVBand="0" w:oddHBand="1"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8 Hours</w:t>
            </w:r>
          </w:p>
        </w:tc>
      </w:tr>
      <w:tr w:rsidR="00B206ED" w:rsidRPr="008D3CEA" w14:paraId="6B41B63B" w14:textId="77777777" w:rsidTr="00B206ED">
        <w:tc>
          <w:tcPr>
            <w:cnfStyle w:val="001000000000" w:firstRow="0" w:lastRow="0" w:firstColumn="1" w:lastColumn="0" w:oddVBand="0" w:evenVBand="0" w:oddHBand="0" w:evenHBand="0" w:firstRowFirstColumn="0" w:firstRowLastColumn="0" w:lastRowFirstColumn="0" w:lastRowLastColumn="0"/>
            <w:tcW w:w="3558" w:type="dxa"/>
          </w:tcPr>
          <w:p w14:paraId="6D4A784E" w14:textId="4D88C6F6" w:rsidR="00B206ED" w:rsidRPr="008D3CEA" w:rsidRDefault="00B206ED" w:rsidP="007C10DF">
            <w:pPr>
              <w:spacing w:after="160" w:line="259" w:lineRule="auto"/>
              <w:rPr>
                <w:rFonts w:ascii="MetricHPE Light" w:eastAsia="Times New Roman" w:hAnsi="MetricHPE Light" w:cs="Times New Roman"/>
                <w:b w:val="0"/>
                <w:bCs w:val="0"/>
                <w:color w:val="000000"/>
                <w:szCs w:val="20"/>
              </w:rPr>
            </w:pPr>
            <w:r w:rsidRPr="008D3CEA">
              <w:rPr>
                <w:rFonts w:ascii="MetricHPE Light" w:eastAsia="Times New Roman" w:hAnsi="MetricHPE Light" w:cs="Times New Roman"/>
                <w:b w:val="0"/>
                <w:bCs w:val="0"/>
                <w:color w:val="000000"/>
                <w:szCs w:val="20"/>
              </w:rPr>
              <w:t>Low</w:t>
            </w:r>
          </w:p>
        </w:tc>
        <w:tc>
          <w:tcPr>
            <w:tcW w:w="3558" w:type="dxa"/>
          </w:tcPr>
          <w:p w14:paraId="5CF62DA3" w14:textId="1A56EBD4" w:rsidR="00B206ED" w:rsidRPr="008D3CEA" w:rsidRDefault="00B206ED" w:rsidP="007C10DF">
            <w:pPr>
              <w:spacing w:after="160" w:line="259" w:lineRule="auto"/>
              <w:cnfStyle w:val="000000000000" w:firstRow="0" w:lastRow="0" w:firstColumn="0" w:lastColumn="0" w:oddVBand="0" w:evenVBand="0" w:oddHBand="0"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Next Business Day</w:t>
            </w:r>
          </w:p>
        </w:tc>
      </w:tr>
    </w:tbl>
    <w:p w14:paraId="5A7EC941" w14:textId="77777777" w:rsidR="00AC37DD" w:rsidRDefault="00AC37DD" w:rsidP="007C10DF">
      <w:pPr>
        <w:spacing w:after="160" w:line="259" w:lineRule="auto"/>
        <w:rPr>
          <w:rFonts w:ascii="MetricHPE Light" w:eastAsia="Times New Roman" w:hAnsi="MetricHPE Light" w:cs="Times New Roman"/>
          <w:color w:val="000000"/>
          <w:sz w:val="23"/>
          <w:szCs w:val="23"/>
        </w:rPr>
      </w:pPr>
    </w:p>
    <w:tbl>
      <w:tblPr>
        <w:tblStyle w:val="ListTable3-Accent1"/>
        <w:tblW w:w="0" w:type="auto"/>
        <w:tblLook w:val="04A0" w:firstRow="1" w:lastRow="0" w:firstColumn="1" w:lastColumn="0" w:noHBand="0" w:noVBand="1"/>
      </w:tblPr>
      <w:tblGrid>
        <w:gridCol w:w="1795"/>
        <w:gridCol w:w="2949"/>
        <w:gridCol w:w="2372"/>
      </w:tblGrid>
      <w:tr w:rsidR="00BD3464" w:rsidRPr="008D3CEA" w14:paraId="63DB2A46" w14:textId="77777777" w:rsidTr="00177A0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16" w:type="dxa"/>
            <w:gridSpan w:val="3"/>
          </w:tcPr>
          <w:p w14:paraId="5AC8C930" w14:textId="5B22B5A4" w:rsidR="00BD3464" w:rsidRPr="008D3CEA" w:rsidRDefault="00BD3464" w:rsidP="007C10DF">
            <w:pPr>
              <w:spacing w:after="160" w:line="259" w:lineRule="auto"/>
              <w:rPr>
                <w:rFonts w:ascii="MetricHPE Light" w:eastAsia="Times New Roman" w:hAnsi="MetricHPE Light" w:cs="Times New Roman"/>
                <w:color w:val="000000"/>
                <w:szCs w:val="20"/>
              </w:rPr>
            </w:pPr>
            <w:r w:rsidRPr="008D3CEA">
              <w:rPr>
                <w:rFonts w:ascii="MetricHPE Light" w:eastAsia="Times New Roman" w:hAnsi="MetricHPE Light" w:cs="Times New Roman"/>
                <w:szCs w:val="20"/>
              </w:rPr>
              <w:t xml:space="preserve">Service Request Severity Description </w:t>
            </w:r>
            <w:r w:rsidR="008D3CEA" w:rsidRPr="008D3CEA">
              <w:rPr>
                <w:rFonts w:ascii="MetricHPE Light" w:eastAsia="Times New Roman" w:hAnsi="MetricHPE Light" w:cs="Times New Roman"/>
                <w:szCs w:val="20"/>
              </w:rPr>
              <w:t xml:space="preserve"> </w:t>
            </w:r>
          </w:p>
        </w:tc>
      </w:tr>
      <w:tr w:rsidR="00BD3464" w:rsidRPr="008D3CEA" w14:paraId="1A1D16C8" w14:textId="77777777" w:rsidTr="008D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shd w:val="clear" w:color="auto" w:fill="C6C6C2" w:themeFill="text2"/>
          </w:tcPr>
          <w:p w14:paraId="69F1B896" w14:textId="7BB69D24" w:rsidR="00BD3464" w:rsidRPr="008D3CEA" w:rsidRDefault="008D3CEA" w:rsidP="00BD3464">
            <w:pPr>
              <w:spacing w:after="160" w:line="259" w:lineRule="auto"/>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 xml:space="preserve">Ticket </w:t>
            </w:r>
            <w:r w:rsidR="007B55F3" w:rsidRPr="008D3CEA">
              <w:rPr>
                <w:rFonts w:ascii="MetricHPE Light" w:eastAsia="Times New Roman" w:hAnsi="MetricHPE Light" w:cs="Times New Roman"/>
                <w:color w:val="000000"/>
                <w:szCs w:val="20"/>
              </w:rPr>
              <w:t>Type</w:t>
            </w:r>
          </w:p>
        </w:tc>
        <w:tc>
          <w:tcPr>
            <w:tcW w:w="2949" w:type="dxa"/>
            <w:shd w:val="clear" w:color="auto" w:fill="C6C6C2" w:themeFill="text2"/>
          </w:tcPr>
          <w:p w14:paraId="794347AD" w14:textId="09277A35" w:rsidR="00BD3464" w:rsidRPr="008D3CEA" w:rsidRDefault="007B55F3" w:rsidP="00BD3464">
            <w:pPr>
              <w:spacing w:after="160" w:line="259" w:lineRule="auto"/>
              <w:cnfStyle w:val="000000100000" w:firstRow="0" w:lastRow="0" w:firstColumn="0" w:lastColumn="0" w:oddVBand="0" w:evenVBand="0" w:oddHBand="1" w:evenHBand="0" w:firstRowFirstColumn="0" w:firstRowLastColumn="0" w:lastRowFirstColumn="0" w:lastRowLastColumn="0"/>
              <w:rPr>
                <w:rFonts w:ascii="MetricHPE Light" w:eastAsia="Times New Roman" w:hAnsi="MetricHPE Light" w:cs="Times New Roman"/>
                <w:b/>
                <w:bCs/>
                <w:color w:val="000000"/>
                <w:szCs w:val="20"/>
              </w:rPr>
            </w:pPr>
            <w:r w:rsidRPr="008D3CEA">
              <w:rPr>
                <w:rFonts w:ascii="MetricHPE Light" w:eastAsia="Times New Roman" w:hAnsi="MetricHPE Light" w:cs="Times New Roman"/>
                <w:b/>
                <w:bCs/>
                <w:color w:val="000000"/>
                <w:szCs w:val="20"/>
              </w:rPr>
              <w:t>Priority Description</w:t>
            </w:r>
          </w:p>
        </w:tc>
        <w:tc>
          <w:tcPr>
            <w:tcW w:w="2372" w:type="dxa"/>
            <w:shd w:val="clear" w:color="auto" w:fill="C6C6C2" w:themeFill="text2"/>
          </w:tcPr>
          <w:p w14:paraId="2521BB59" w14:textId="0A26E3BB" w:rsidR="00BD3464" w:rsidRPr="008D3CEA" w:rsidRDefault="007B55F3" w:rsidP="00BD3464">
            <w:pPr>
              <w:spacing w:after="160" w:line="259" w:lineRule="auto"/>
              <w:cnfStyle w:val="000000100000" w:firstRow="0" w:lastRow="0" w:firstColumn="0" w:lastColumn="0" w:oddVBand="0" w:evenVBand="0" w:oddHBand="1" w:evenHBand="0" w:firstRowFirstColumn="0" w:firstRowLastColumn="0" w:lastRowFirstColumn="0" w:lastRowLastColumn="0"/>
              <w:rPr>
                <w:rFonts w:ascii="MetricHPE Light" w:eastAsia="Times New Roman" w:hAnsi="MetricHPE Light" w:cs="Times New Roman"/>
                <w:b/>
                <w:bCs/>
                <w:color w:val="000000"/>
                <w:szCs w:val="20"/>
              </w:rPr>
            </w:pPr>
            <w:r w:rsidRPr="008D3CEA">
              <w:rPr>
                <w:rFonts w:ascii="MetricHPE Light" w:eastAsia="Times New Roman" w:hAnsi="MetricHPE Light" w:cs="Times New Roman"/>
                <w:b/>
                <w:bCs/>
                <w:color w:val="000000"/>
                <w:szCs w:val="20"/>
              </w:rPr>
              <w:t>Response Time</w:t>
            </w:r>
          </w:p>
        </w:tc>
      </w:tr>
      <w:tr w:rsidR="007B55F3" w:rsidRPr="008D3CEA" w14:paraId="2BFCBFFA" w14:textId="77777777" w:rsidTr="008D3CEA">
        <w:tc>
          <w:tcPr>
            <w:cnfStyle w:val="001000000000" w:firstRow="0" w:lastRow="0" w:firstColumn="1" w:lastColumn="0" w:oddVBand="0" w:evenVBand="0" w:oddHBand="0" w:evenHBand="0" w:firstRowFirstColumn="0" w:firstRowLastColumn="0" w:lastRowFirstColumn="0" w:lastRowLastColumn="0"/>
            <w:tcW w:w="1795" w:type="dxa"/>
          </w:tcPr>
          <w:p w14:paraId="10F4F579" w14:textId="71A88A50" w:rsidR="007B55F3" w:rsidRPr="008D3CEA" w:rsidRDefault="007B55F3" w:rsidP="007B55F3">
            <w:pPr>
              <w:spacing w:after="160" w:line="259" w:lineRule="auto"/>
              <w:rPr>
                <w:rFonts w:ascii="MetricHPE Light" w:eastAsia="Times New Roman" w:hAnsi="MetricHPE Light" w:cs="Times New Roman"/>
                <w:b w:val="0"/>
                <w:bCs w:val="0"/>
                <w:color w:val="000000"/>
                <w:szCs w:val="20"/>
              </w:rPr>
            </w:pPr>
            <w:r w:rsidRPr="008D3CEA">
              <w:rPr>
                <w:rFonts w:ascii="MetricHPE Light" w:eastAsia="Times New Roman" w:hAnsi="MetricHPE Light" w:cs="Times New Roman"/>
                <w:b w:val="0"/>
                <w:bCs w:val="0"/>
                <w:color w:val="000000"/>
                <w:szCs w:val="20"/>
              </w:rPr>
              <w:t>Critical</w:t>
            </w:r>
          </w:p>
        </w:tc>
        <w:tc>
          <w:tcPr>
            <w:tcW w:w="2949" w:type="dxa"/>
          </w:tcPr>
          <w:p w14:paraId="2079CAD2" w14:textId="69CF13CC" w:rsidR="007B55F3" w:rsidRPr="008D3CEA" w:rsidRDefault="007B55F3" w:rsidP="007B55F3">
            <w:pPr>
              <w:spacing w:after="160" w:line="259" w:lineRule="auto"/>
              <w:cnfStyle w:val="000000000000" w:firstRow="0" w:lastRow="0" w:firstColumn="0" w:lastColumn="0" w:oddVBand="0" w:evenVBand="0" w:oddHBand="0"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System is inoperable</w:t>
            </w:r>
          </w:p>
        </w:tc>
        <w:tc>
          <w:tcPr>
            <w:tcW w:w="2372" w:type="dxa"/>
          </w:tcPr>
          <w:p w14:paraId="7B66A60A" w14:textId="4B8B60FD" w:rsidR="007B55F3" w:rsidRPr="008D3CEA" w:rsidRDefault="005D4AEA" w:rsidP="007B55F3">
            <w:pPr>
              <w:spacing w:after="160" w:line="259" w:lineRule="auto"/>
              <w:cnfStyle w:val="000000000000" w:firstRow="0" w:lastRow="0" w:firstColumn="0" w:lastColumn="0" w:oddVBand="0" w:evenVBand="0" w:oddHBand="0"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60 Minutes during support hours: efforts to correct problem begin immediately.</w:t>
            </w:r>
          </w:p>
        </w:tc>
      </w:tr>
      <w:tr w:rsidR="007B55F3" w:rsidRPr="008D3CEA" w14:paraId="5EC73C4A" w14:textId="77777777" w:rsidTr="008D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68FFBB23" w14:textId="37D40DB6" w:rsidR="007B55F3" w:rsidRPr="008D3CEA" w:rsidRDefault="007B55F3" w:rsidP="007B55F3">
            <w:pPr>
              <w:spacing w:after="160" w:line="259" w:lineRule="auto"/>
              <w:rPr>
                <w:rFonts w:ascii="MetricHPE Light" w:eastAsia="Times New Roman" w:hAnsi="MetricHPE Light" w:cs="Times New Roman"/>
                <w:b w:val="0"/>
                <w:bCs w:val="0"/>
                <w:color w:val="000000"/>
                <w:szCs w:val="20"/>
              </w:rPr>
            </w:pPr>
            <w:r w:rsidRPr="008D3CEA">
              <w:rPr>
                <w:rFonts w:ascii="MetricHPE Light" w:eastAsia="Times New Roman" w:hAnsi="MetricHPE Light" w:cs="Times New Roman"/>
                <w:b w:val="0"/>
                <w:bCs w:val="0"/>
                <w:color w:val="000000"/>
                <w:szCs w:val="20"/>
              </w:rPr>
              <w:t>High</w:t>
            </w:r>
          </w:p>
        </w:tc>
        <w:tc>
          <w:tcPr>
            <w:tcW w:w="2949" w:type="dxa"/>
          </w:tcPr>
          <w:p w14:paraId="35BB2EAB" w14:textId="3004EDB3" w:rsidR="007B55F3" w:rsidRPr="008D3CEA" w:rsidRDefault="007B55F3" w:rsidP="007B55F3">
            <w:pPr>
              <w:spacing w:after="160" w:line="259" w:lineRule="auto"/>
              <w:cnfStyle w:val="000000100000" w:firstRow="0" w:lastRow="0" w:firstColumn="0" w:lastColumn="0" w:oddVBand="0" w:evenVBand="0" w:oddHBand="1"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System is operable but major product features</w:t>
            </w:r>
            <w:r w:rsidR="005D4AEA" w:rsidRPr="008D3CEA">
              <w:rPr>
                <w:rFonts w:ascii="MetricHPE Light" w:eastAsia="Times New Roman" w:hAnsi="MetricHPE Light" w:cs="Times New Roman"/>
                <w:color w:val="000000"/>
                <w:szCs w:val="20"/>
              </w:rPr>
              <w:t xml:space="preserve"> and functions are not operable.</w:t>
            </w:r>
          </w:p>
        </w:tc>
        <w:tc>
          <w:tcPr>
            <w:tcW w:w="2372" w:type="dxa"/>
          </w:tcPr>
          <w:p w14:paraId="68FA20BF" w14:textId="05789B89" w:rsidR="007B55F3" w:rsidRPr="008D3CEA" w:rsidRDefault="005D4AEA" w:rsidP="007B55F3">
            <w:pPr>
              <w:spacing w:after="160" w:line="259" w:lineRule="auto"/>
              <w:cnfStyle w:val="000000100000" w:firstRow="0" w:lastRow="0" w:firstColumn="0" w:lastColumn="0" w:oddVBand="0" w:evenVBand="0" w:oddHBand="1"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2 Hours during support hours: efforts to correct problem begin within 180 minutes.</w:t>
            </w:r>
          </w:p>
        </w:tc>
      </w:tr>
      <w:tr w:rsidR="007B55F3" w:rsidRPr="008D3CEA" w14:paraId="6E4FF5BD" w14:textId="77777777" w:rsidTr="008D3CEA">
        <w:tc>
          <w:tcPr>
            <w:cnfStyle w:val="001000000000" w:firstRow="0" w:lastRow="0" w:firstColumn="1" w:lastColumn="0" w:oddVBand="0" w:evenVBand="0" w:oddHBand="0" w:evenHBand="0" w:firstRowFirstColumn="0" w:firstRowLastColumn="0" w:lastRowFirstColumn="0" w:lastRowLastColumn="0"/>
            <w:tcW w:w="1795" w:type="dxa"/>
          </w:tcPr>
          <w:p w14:paraId="1C60DB38" w14:textId="5D1EC480" w:rsidR="007B55F3" w:rsidRPr="008D3CEA" w:rsidRDefault="007B55F3" w:rsidP="007B55F3">
            <w:pPr>
              <w:spacing w:after="160" w:line="259" w:lineRule="auto"/>
              <w:rPr>
                <w:rFonts w:ascii="MetricHPE Light" w:eastAsia="Times New Roman" w:hAnsi="MetricHPE Light" w:cs="Times New Roman"/>
                <w:b w:val="0"/>
                <w:bCs w:val="0"/>
                <w:color w:val="000000"/>
                <w:szCs w:val="20"/>
              </w:rPr>
            </w:pPr>
            <w:r w:rsidRPr="008D3CEA">
              <w:rPr>
                <w:rFonts w:ascii="MetricHPE Light" w:eastAsia="Times New Roman" w:hAnsi="MetricHPE Light" w:cs="Times New Roman"/>
                <w:b w:val="0"/>
                <w:bCs w:val="0"/>
                <w:color w:val="000000"/>
                <w:szCs w:val="20"/>
              </w:rPr>
              <w:t>Medium</w:t>
            </w:r>
          </w:p>
        </w:tc>
        <w:tc>
          <w:tcPr>
            <w:tcW w:w="2949" w:type="dxa"/>
          </w:tcPr>
          <w:p w14:paraId="4AC6C23E" w14:textId="2506EF69" w:rsidR="007B55F3" w:rsidRPr="008D3CEA" w:rsidRDefault="00407807" w:rsidP="007B55F3">
            <w:pPr>
              <w:spacing w:after="160" w:line="259" w:lineRule="auto"/>
              <w:cnfStyle w:val="000000000000" w:firstRow="0" w:lastRow="0" w:firstColumn="0" w:lastColumn="0" w:oddVBand="0" w:evenVBand="0" w:oddHBand="0"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System is operable but major product features and functions are not performing properly.</w:t>
            </w:r>
          </w:p>
        </w:tc>
        <w:tc>
          <w:tcPr>
            <w:tcW w:w="2372" w:type="dxa"/>
          </w:tcPr>
          <w:p w14:paraId="4616A8A1" w14:textId="614A1E3C" w:rsidR="007B55F3" w:rsidRPr="008D3CEA" w:rsidRDefault="00407807" w:rsidP="007B55F3">
            <w:pPr>
              <w:spacing w:after="160" w:line="259" w:lineRule="auto"/>
              <w:cnfStyle w:val="000000000000" w:firstRow="0" w:lastRow="0" w:firstColumn="0" w:lastColumn="0" w:oddVBand="0" w:evenVBand="0" w:oddHBand="0"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8 Hours during support hours: efforts to correct problem begin within 8 hours.</w:t>
            </w:r>
          </w:p>
        </w:tc>
      </w:tr>
      <w:tr w:rsidR="007B55F3" w:rsidRPr="008D3CEA" w14:paraId="38157F11" w14:textId="77777777" w:rsidTr="008D3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0C9337EB" w14:textId="006543FC" w:rsidR="007B55F3" w:rsidRPr="008D3CEA" w:rsidRDefault="007B55F3" w:rsidP="007B55F3">
            <w:pPr>
              <w:spacing w:after="160" w:line="259" w:lineRule="auto"/>
              <w:rPr>
                <w:rFonts w:ascii="MetricHPE Light" w:eastAsia="Times New Roman" w:hAnsi="MetricHPE Light" w:cs="Times New Roman"/>
                <w:b w:val="0"/>
                <w:bCs w:val="0"/>
                <w:color w:val="000000"/>
                <w:szCs w:val="20"/>
              </w:rPr>
            </w:pPr>
            <w:r w:rsidRPr="008D3CEA">
              <w:rPr>
                <w:rFonts w:ascii="MetricHPE Light" w:eastAsia="Times New Roman" w:hAnsi="MetricHPE Light" w:cs="Times New Roman"/>
                <w:b w:val="0"/>
                <w:bCs w:val="0"/>
                <w:color w:val="000000"/>
                <w:szCs w:val="20"/>
              </w:rPr>
              <w:t>Low</w:t>
            </w:r>
          </w:p>
        </w:tc>
        <w:tc>
          <w:tcPr>
            <w:tcW w:w="2949" w:type="dxa"/>
          </w:tcPr>
          <w:p w14:paraId="06D4E759" w14:textId="636D941C" w:rsidR="007B55F3" w:rsidRPr="008D3CEA" w:rsidRDefault="00407807" w:rsidP="007B55F3">
            <w:pPr>
              <w:spacing w:after="160" w:line="259" w:lineRule="auto"/>
              <w:cnfStyle w:val="000000100000" w:firstRow="0" w:lastRow="0" w:firstColumn="0" w:lastColumn="0" w:oddVBand="0" w:evenVBand="0" w:oddHBand="1"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 xml:space="preserve">System is experiencing minor </w:t>
            </w:r>
            <w:r w:rsidR="007B2EC1" w:rsidRPr="008D3CEA">
              <w:rPr>
                <w:rFonts w:ascii="MetricHPE Light" w:eastAsia="Times New Roman" w:hAnsi="MetricHPE Light" w:cs="Times New Roman"/>
                <w:color w:val="000000"/>
                <w:szCs w:val="20"/>
              </w:rPr>
              <w:t>operational problems, or general questions on the operational aspects of the product.</w:t>
            </w:r>
          </w:p>
        </w:tc>
        <w:tc>
          <w:tcPr>
            <w:tcW w:w="2372" w:type="dxa"/>
          </w:tcPr>
          <w:p w14:paraId="30BC04EB" w14:textId="62B389C9" w:rsidR="007B55F3" w:rsidRPr="008D3CEA" w:rsidRDefault="007B2EC1" w:rsidP="007B55F3">
            <w:pPr>
              <w:spacing w:after="160" w:line="259" w:lineRule="auto"/>
              <w:cnfStyle w:val="000000100000" w:firstRow="0" w:lastRow="0" w:firstColumn="0" w:lastColumn="0" w:oddVBand="0" w:evenVBand="0" w:oddHBand="1" w:evenHBand="0" w:firstRowFirstColumn="0" w:firstRowLastColumn="0" w:lastRowFirstColumn="0" w:lastRowLastColumn="0"/>
              <w:rPr>
                <w:rFonts w:ascii="MetricHPE Light" w:eastAsia="Times New Roman" w:hAnsi="MetricHPE Light" w:cs="Times New Roman"/>
                <w:color w:val="000000"/>
                <w:szCs w:val="20"/>
              </w:rPr>
            </w:pPr>
            <w:r w:rsidRPr="008D3CEA">
              <w:rPr>
                <w:rFonts w:ascii="MetricHPE Light" w:eastAsia="Times New Roman" w:hAnsi="MetricHPE Light" w:cs="Times New Roman"/>
                <w:color w:val="000000"/>
                <w:szCs w:val="20"/>
              </w:rPr>
              <w:t>Within 1 business day during support hours: efforts to correct problem will be evaluated for release in next patch or release.</w:t>
            </w:r>
          </w:p>
        </w:tc>
      </w:tr>
    </w:tbl>
    <w:p w14:paraId="3D6E6BAE" w14:textId="77777777" w:rsidR="00BD3464" w:rsidRDefault="00BD3464" w:rsidP="007C10DF">
      <w:pPr>
        <w:spacing w:after="160" w:line="259" w:lineRule="auto"/>
        <w:rPr>
          <w:rFonts w:ascii="MetricHPE Light" w:eastAsia="Times New Roman" w:hAnsi="MetricHPE Light" w:cs="Times New Roman"/>
          <w:color w:val="000000"/>
          <w:sz w:val="23"/>
          <w:szCs w:val="23"/>
        </w:rPr>
      </w:pPr>
    </w:p>
    <w:p w14:paraId="3153C6A0" w14:textId="77777777" w:rsidR="00BD3464" w:rsidRDefault="00BD3464" w:rsidP="007C10DF">
      <w:pPr>
        <w:spacing w:after="160" w:line="259" w:lineRule="auto"/>
        <w:rPr>
          <w:rFonts w:ascii="MetricHPE Light" w:eastAsia="Times New Roman" w:hAnsi="MetricHPE Light" w:cs="Times New Roman"/>
          <w:color w:val="000000"/>
          <w:sz w:val="23"/>
          <w:szCs w:val="23"/>
        </w:rPr>
      </w:pPr>
    </w:p>
    <w:p w14:paraId="474DB7FA" w14:textId="77777777" w:rsidR="009B5BDE" w:rsidRPr="009B5BDE" w:rsidRDefault="009B5BDE" w:rsidP="009B5BDE">
      <w:pPr>
        <w:sectPr w:rsidR="009B5BDE" w:rsidRPr="009B5BDE" w:rsidSect="00D22CFB">
          <w:headerReference w:type="default" r:id="rId41"/>
          <w:footerReference w:type="default" r:id="rId42"/>
          <w:type w:val="continuous"/>
          <w:pgSz w:w="11907" w:h="16839" w:code="9"/>
          <w:pgMar w:top="1757" w:right="605" w:bottom="1526" w:left="4176" w:header="720" w:footer="360" w:gutter="0"/>
          <w:cols w:space="360"/>
          <w:docGrid w:linePitch="360"/>
        </w:sectPr>
      </w:pPr>
    </w:p>
    <w:p w14:paraId="7EC214CB" w14:textId="77777777" w:rsidR="00D41A6B" w:rsidRDefault="00D41A6B" w:rsidP="00D41A6B">
      <w:pPr>
        <w:pStyle w:val="Heading1"/>
      </w:pPr>
      <w:r>
        <w:lastRenderedPageBreak/>
        <w:t>How to contact SSE Support</w:t>
      </w:r>
    </w:p>
    <w:p w14:paraId="4F52ABC6" w14:textId="4D54E52B" w:rsidR="00503D8D" w:rsidRPr="00503D8D" w:rsidRDefault="00503D8D" w:rsidP="00352EBF">
      <w:pPr>
        <w:pStyle w:val="ListParagraph"/>
        <w:numPr>
          <w:ilvl w:val="0"/>
          <w:numId w:val="12"/>
        </w:numPr>
        <w:tabs>
          <w:tab w:val="left" w:pos="239"/>
        </w:tabs>
        <w:spacing w:before="130"/>
        <w:ind w:left="239" w:hanging="119"/>
        <w:rPr>
          <w:color w:val="231F20"/>
          <w:sz w:val="20"/>
          <w:szCs w:val="20"/>
          <w:u w:color="00B48D"/>
        </w:rPr>
      </w:pPr>
      <w:r>
        <w:t xml:space="preserve">Customer Support Portal at </w:t>
      </w:r>
      <w:hyperlink r:id="rId43" w:history="1">
        <w:r w:rsidRPr="00503D8D">
          <w:rPr>
            <w:rStyle w:val="Hyperlink"/>
          </w:rPr>
          <w:t>axissecurity.com/support</w:t>
        </w:r>
      </w:hyperlink>
    </w:p>
    <w:p w14:paraId="70F72FBD" w14:textId="77777777" w:rsidR="00685DB9" w:rsidRDefault="003A4089" w:rsidP="00852A94">
      <w:pPr>
        <w:pStyle w:val="ListParagraph"/>
        <w:spacing w:after="160" w:line="259" w:lineRule="auto"/>
        <w:ind w:firstLine="0"/>
        <w:rPr>
          <w:rFonts w:eastAsia="Times New Roman" w:cs="Times New Roman"/>
          <w:color w:val="000000"/>
          <w:szCs w:val="18"/>
        </w:rPr>
      </w:pPr>
      <w:r>
        <w:rPr>
          <w:rFonts w:eastAsia="Times New Roman" w:cs="Times New Roman"/>
          <w:color w:val="000000"/>
          <w:szCs w:val="18"/>
        </w:rPr>
        <w:t>Th</w:t>
      </w:r>
      <w:r w:rsidRPr="003A4089">
        <w:rPr>
          <w:rFonts w:eastAsia="Times New Roman" w:cs="Times New Roman"/>
          <w:color w:val="000000"/>
          <w:szCs w:val="18"/>
        </w:rPr>
        <w:t>is is the preferred method, as it allows specification of the urgency</w:t>
      </w:r>
      <w:r>
        <w:rPr>
          <w:rFonts w:eastAsia="Times New Roman" w:cs="Times New Roman"/>
          <w:color w:val="000000"/>
          <w:szCs w:val="18"/>
        </w:rPr>
        <w:t xml:space="preserve"> </w:t>
      </w:r>
      <w:r w:rsidRPr="00852A94">
        <w:rPr>
          <w:rFonts w:eastAsia="Times New Roman" w:cs="Times New Roman"/>
          <w:color w:val="000000"/>
          <w:szCs w:val="18"/>
        </w:rPr>
        <w:t xml:space="preserve">of the </w:t>
      </w:r>
      <w:r w:rsidR="00852A94">
        <w:rPr>
          <w:rFonts w:eastAsia="Times New Roman" w:cs="Times New Roman"/>
          <w:color w:val="000000"/>
          <w:szCs w:val="18"/>
        </w:rPr>
        <w:t xml:space="preserve">       </w:t>
      </w:r>
      <w:r w:rsidRPr="00852A94">
        <w:rPr>
          <w:rFonts w:eastAsia="Times New Roman" w:cs="Times New Roman"/>
          <w:color w:val="000000"/>
          <w:szCs w:val="18"/>
        </w:rPr>
        <w:t>case as well as relevant aspects of the issue and file attachments</w:t>
      </w:r>
      <w:r w:rsidR="00852A94">
        <w:rPr>
          <w:rFonts w:eastAsia="Times New Roman" w:cs="Times New Roman"/>
          <w:color w:val="000000"/>
          <w:szCs w:val="18"/>
        </w:rPr>
        <w:t xml:space="preserve">. </w:t>
      </w:r>
    </w:p>
    <w:p w14:paraId="4FD26B6B" w14:textId="5408CEED" w:rsidR="00852A94" w:rsidRPr="00852A94" w:rsidRDefault="00852A94" w:rsidP="00852A94">
      <w:pPr>
        <w:pStyle w:val="ListParagraph"/>
        <w:spacing w:after="160" w:line="259" w:lineRule="auto"/>
        <w:ind w:firstLine="0"/>
        <w:rPr>
          <w:rFonts w:eastAsia="Times New Roman" w:cs="Times New Roman"/>
          <w:i/>
          <w:iCs/>
          <w:color w:val="000000"/>
          <w:szCs w:val="18"/>
        </w:rPr>
      </w:pPr>
      <w:r>
        <w:rPr>
          <w:rFonts w:eastAsia="Times New Roman" w:cs="Times New Roman"/>
          <w:i/>
          <w:iCs/>
          <w:color w:val="000000"/>
          <w:szCs w:val="18"/>
        </w:rPr>
        <w:t>The customer’s technical contact must be registered in advance.</w:t>
      </w:r>
    </w:p>
    <w:p w14:paraId="5D58A9F2" w14:textId="532BC5BF" w:rsidR="003A4089" w:rsidRDefault="00261A2F" w:rsidP="003A4089">
      <w:pPr>
        <w:pStyle w:val="ListParagraph"/>
        <w:numPr>
          <w:ilvl w:val="0"/>
          <w:numId w:val="12"/>
        </w:numPr>
        <w:spacing w:after="160" w:line="259" w:lineRule="auto"/>
        <w:rPr>
          <w:rFonts w:eastAsia="Times New Roman" w:cs="Times New Roman"/>
          <w:color w:val="000000"/>
          <w:szCs w:val="18"/>
        </w:rPr>
      </w:pPr>
      <w:r>
        <w:rPr>
          <w:rFonts w:eastAsia="Times New Roman" w:cs="Times New Roman"/>
          <w:color w:val="000000"/>
          <w:szCs w:val="18"/>
        </w:rPr>
        <w:t xml:space="preserve">Phone via the </w:t>
      </w:r>
      <w:proofErr w:type="gramStart"/>
      <w:r>
        <w:rPr>
          <w:rFonts w:eastAsia="Times New Roman" w:cs="Times New Roman"/>
          <w:color w:val="000000"/>
          <w:szCs w:val="18"/>
        </w:rPr>
        <w:t>toll or toll free</w:t>
      </w:r>
      <w:proofErr w:type="gramEnd"/>
      <w:r>
        <w:rPr>
          <w:rFonts w:eastAsia="Times New Roman" w:cs="Times New Roman"/>
          <w:color w:val="000000"/>
          <w:szCs w:val="18"/>
        </w:rPr>
        <w:t xml:space="preserve"> numbers for our 24-hour answering service.</w:t>
      </w:r>
    </w:p>
    <w:p w14:paraId="3DF31651" w14:textId="7B842D16" w:rsidR="00261A2F" w:rsidRDefault="00261A2F" w:rsidP="00261A2F">
      <w:pPr>
        <w:pStyle w:val="ListParagraph"/>
        <w:spacing w:after="160" w:line="259" w:lineRule="auto"/>
        <w:ind w:firstLine="0"/>
        <w:rPr>
          <w:rFonts w:eastAsia="Times New Roman" w:cs="Times New Roman"/>
          <w:b/>
          <w:bCs/>
          <w:color w:val="000000"/>
          <w:szCs w:val="18"/>
        </w:rPr>
      </w:pPr>
      <w:r>
        <w:rPr>
          <w:rFonts w:eastAsia="Times New Roman" w:cs="Times New Roman"/>
          <w:b/>
          <w:bCs/>
          <w:color w:val="000000"/>
          <w:szCs w:val="18"/>
        </w:rPr>
        <w:t>Phone numbers:</w:t>
      </w:r>
    </w:p>
    <w:p w14:paraId="7CA493CA" w14:textId="76020934" w:rsidR="00261A2F" w:rsidRDefault="00261A2F" w:rsidP="00261A2F">
      <w:pPr>
        <w:pStyle w:val="ListParagraph"/>
        <w:spacing w:after="160" w:line="259" w:lineRule="auto"/>
        <w:ind w:firstLine="0"/>
        <w:rPr>
          <w:rFonts w:eastAsia="Times New Roman" w:cs="Times New Roman"/>
          <w:color w:val="000000"/>
          <w:szCs w:val="18"/>
        </w:rPr>
      </w:pPr>
      <w:r>
        <w:rPr>
          <w:rFonts w:eastAsia="Times New Roman" w:cs="Times New Roman"/>
          <w:color w:val="000000"/>
          <w:szCs w:val="18"/>
        </w:rPr>
        <w:t>Toll-free in USA and Canada: +1-8</w:t>
      </w:r>
      <w:r w:rsidR="005A08AA">
        <w:rPr>
          <w:rFonts w:eastAsia="Times New Roman" w:cs="Times New Roman"/>
          <w:color w:val="000000"/>
          <w:szCs w:val="18"/>
        </w:rPr>
        <w:t>00</w:t>
      </w:r>
      <w:r>
        <w:rPr>
          <w:rFonts w:eastAsia="Times New Roman" w:cs="Times New Roman"/>
          <w:color w:val="000000"/>
          <w:szCs w:val="18"/>
        </w:rPr>
        <w:t>-342-2946</w:t>
      </w:r>
    </w:p>
    <w:p w14:paraId="71315C9D" w14:textId="20EAC890" w:rsidR="00261A2F" w:rsidRDefault="00261A2F" w:rsidP="00261A2F">
      <w:pPr>
        <w:pStyle w:val="ListParagraph"/>
        <w:spacing w:after="160" w:line="259" w:lineRule="auto"/>
        <w:ind w:firstLine="0"/>
        <w:rPr>
          <w:rFonts w:eastAsia="Times New Roman" w:cs="Times New Roman"/>
          <w:color w:val="000000"/>
          <w:szCs w:val="18"/>
        </w:rPr>
      </w:pPr>
      <w:r>
        <w:rPr>
          <w:rFonts w:eastAsia="Times New Roman" w:cs="Times New Roman"/>
          <w:color w:val="000000"/>
          <w:szCs w:val="18"/>
        </w:rPr>
        <w:t>International: +1 (6</w:t>
      </w:r>
      <w:r w:rsidR="005A08AA">
        <w:rPr>
          <w:rFonts w:eastAsia="Times New Roman" w:cs="Times New Roman"/>
          <w:color w:val="000000"/>
          <w:szCs w:val="18"/>
        </w:rPr>
        <w:t>5</w:t>
      </w:r>
      <w:r>
        <w:rPr>
          <w:rFonts w:eastAsia="Times New Roman" w:cs="Times New Roman"/>
          <w:color w:val="000000"/>
          <w:szCs w:val="18"/>
        </w:rPr>
        <w:t>0) 731-3088</w:t>
      </w:r>
    </w:p>
    <w:p w14:paraId="69099B80" w14:textId="1986DE55" w:rsidR="003A59BD" w:rsidRDefault="006F091D" w:rsidP="00D41A6B">
      <w:pPr>
        <w:pStyle w:val="ListParagraph"/>
        <w:spacing w:after="160" w:line="259" w:lineRule="auto"/>
        <w:ind w:firstLine="0"/>
        <w:rPr>
          <w:rFonts w:eastAsia="Times New Roman" w:cs="Times New Roman"/>
          <w:i/>
          <w:iCs/>
          <w:color w:val="000000"/>
          <w:szCs w:val="18"/>
        </w:rPr>
      </w:pPr>
      <w:r>
        <w:rPr>
          <w:noProof/>
        </w:rPr>
        <mc:AlternateContent>
          <mc:Choice Requires="wpg">
            <w:drawing>
              <wp:anchor distT="0" distB="0" distL="0" distR="0" simplePos="0" relativeHeight="251648512" behindDoc="1" locked="0" layoutInCell="1" allowOverlap="1" wp14:anchorId="6A9785F3" wp14:editId="46CB0639">
                <wp:simplePos x="0" y="0"/>
                <wp:positionH relativeFrom="margin">
                  <wp:align>left</wp:align>
                </wp:positionH>
                <wp:positionV relativeFrom="paragraph">
                  <wp:posOffset>4032341</wp:posOffset>
                </wp:positionV>
                <wp:extent cx="1598295" cy="254000"/>
                <wp:effectExtent l="0" t="0" r="1905" b="0"/>
                <wp:wrapTopAndBottom/>
                <wp:docPr id="1231534712" name="Group 1231534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8295" cy="254000"/>
                          <a:chOff x="0" y="0"/>
                          <a:chExt cx="1598295" cy="254000"/>
                        </a:xfrm>
                      </wpg:grpSpPr>
                      <wps:wsp>
                        <wps:cNvPr id="225108140" name="Graphic 157">
                          <a:hlinkClick r:id="rId32"/>
                        </wps:cNvPr>
                        <wps:cNvSpPr/>
                        <wps:spPr>
                          <a:xfrm>
                            <a:off x="0" y="0"/>
                            <a:ext cx="1598295" cy="254000"/>
                          </a:xfrm>
                          <a:custGeom>
                            <a:avLst/>
                            <a:gdLst/>
                            <a:ahLst/>
                            <a:cxnLst/>
                            <a:rect l="l" t="t" r="r" b="b"/>
                            <a:pathLst>
                              <a:path w="1598295" h="254000">
                                <a:moveTo>
                                  <a:pt x="1471180" y="0"/>
                                </a:moveTo>
                                <a:lnTo>
                                  <a:pt x="127000" y="0"/>
                                </a:lnTo>
                                <a:lnTo>
                                  <a:pt x="77565" y="9980"/>
                                </a:lnTo>
                                <a:lnTo>
                                  <a:pt x="37196" y="37196"/>
                                </a:lnTo>
                                <a:lnTo>
                                  <a:pt x="9980" y="77565"/>
                                </a:lnTo>
                                <a:lnTo>
                                  <a:pt x="0" y="127000"/>
                                </a:lnTo>
                                <a:lnTo>
                                  <a:pt x="9980" y="176434"/>
                                </a:lnTo>
                                <a:lnTo>
                                  <a:pt x="37196" y="216803"/>
                                </a:lnTo>
                                <a:lnTo>
                                  <a:pt x="77565" y="244019"/>
                                </a:lnTo>
                                <a:lnTo>
                                  <a:pt x="127000" y="254000"/>
                                </a:lnTo>
                                <a:lnTo>
                                  <a:pt x="1471180" y="254000"/>
                                </a:lnTo>
                                <a:lnTo>
                                  <a:pt x="1520615" y="244019"/>
                                </a:lnTo>
                                <a:lnTo>
                                  <a:pt x="1560983" y="216803"/>
                                </a:lnTo>
                                <a:lnTo>
                                  <a:pt x="1588200" y="176434"/>
                                </a:lnTo>
                                <a:lnTo>
                                  <a:pt x="1598180" y="127000"/>
                                </a:lnTo>
                                <a:lnTo>
                                  <a:pt x="1588200" y="77565"/>
                                </a:lnTo>
                                <a:lnTo>
                                  <a:pt x="1560983" y="37196"/>
                                </a:lnTo>
                                <a:lnTo>
                                  <a:pt x="1520615" y="9980"/>
                                </a:lnTo>
                                <a:lnTo>
                                  <a:pt x="1471180" y="0"/>
                                </a:lnTo>
                                <a:close/>
                              </a:path>
                            </a:pathLst>
                          </a:custGeom>
                          <a:solidFill>
                            <a:srgbClr val="01A982"/>
                          </a:solidFill>
                        </wps:spPr>
                        <wps:bodyPr wrap="square" lIns="0" tIns="0" rIns="0" bIns="0" rtlCol="0">
                          <a:prstTxWarp prst="textNoShape">
                            <a:avLst/>
                          </a:prstTxWarp>
                          <a:noAutofit/>
                        </wps:bodyPr>
                      </wps:wsp>
                      <wps:wsp>
                        <wps:cNvPr id="497808766" name="Graphic 158">
                          <a:hlinkClick r:id="rId32"/>
                        </wps:cNvPr>
                        <wps:cNvSpPr/>
                        <wps:spPr>
                          <a:xfrm>
                            <a:off x="1174995" y="80820"/>
                            <a:ext cx="324485" cy="92710"/>
                          </a:xfrm>
                          <a:custGeom>
                            <a:avLst/>
                            <a:gdLst/>
                            <a:ahLst/>
                            <a:cxnLst/>
                            <a:rect l="l" t="t" r="r" b="b"/>
                            <a:pathLst>
                              <a:path w="324485" h="92710">
                                <a:moveTo>
                                  <a:pt x="323862" y="0"/>
                                </a:moveTo>
                                <a:lnTo>
                                  <a:pt x="0" y="0"/>
                                </a:lnTo>
                                <a:lnTo>
                                  <a:pt x="0" y="20320"/>
                                </a:lnTo>
                                <a:lnTo>
                                  <a:pt x="0" y="72390"/>
                                </a:lnTo>
                                <a:lnTo>
                                  <a:pt x="0" y="92710"/>
                                </a:lnTo>
                                <a:lnTo>
                                  <a:pt x="323862" y="92710"/>
                                </a:lnTo>
                                <a:lnTo>
                                  <a:pt x="323862" y="72390"/>
                                </a:lnTo>
                                <a:lnTo>
                                  <a:pt x="20243" y="72390"/>
                                </a:lnTo>
                                <a:lnTo>
                                  <a:pt x="20243" y="20320"/>
                                </a:lnTo>
                                <a:lnTo>
                                  <a:pt x="303618" y="20320"/>
                                </a:lnTo>
                                <a:lnTo>
                                  <a:pt x="303618" y="72263"/>
                                </a:lnTo>
                                <a:lnTo>
                                  <a:pt x="323862" y="72263"/>
                                </a:lnTo>
                                <a:lnTo>
                                  <a:pt x="323862" y="20320"/>
                                </a:lnTo>
                                <a:lnTo>
                                  <a:pt x="323862" y="20091"/>
                                </a:lnTo>
                                <a:lnTo>
                                  <a:pt x="323862" y="0"/>
                                </a:lnTo>
                                <a:close/>
                              </a:path>
                            </a:pathLst>
                          </a:custGeom>
                          <a:solidFill>
                            <a:srgbClr val="FFFFFF"/>
                          </a:solidFill>
                        </wps:spPr>
                        <wps:bodyPr wrap="square" lIns="0" tIns="0" rIns="0" bIns="0" rtlCol="0">
                          <a:prstTxWarp prst="textNoShape">
                            <a:avLst/>
                          </a:prstTxWarp>
                          <a:noAutofit/>
                        </wps:bodyPr>
                      </wps:wsp>
                      <wps:wsp>
                        <wps:cNvPr id="4408948" name="Textbox 159"/>
                        <wps:cNvSpPr txBox="1"/>
                        <wps:spPr>
                          <a:xfrm>
                            <a:off x="0" y="0"/>
                            <a:ext cx="1598295" cy="254000"/>
                          </a:xfrm>
                          <a:prstGeom prst="rect">
                            <a:avLst/>
                          </a:prstGeom>
                        </wps:spPr>
                        <wps:txbx>
                          <w:txbxContent>
                            <w:p w14:paraId="25687FBF" w14:textId="77777777" w:rsidR="00523043" w:rsidRDefault="00C77F5D" w:rsidP="00523043">
                              <w:pPr>
                                <w:spacing w:before="125"/>
                                <w:ind w:left="156"/>
                                <w:rPr>
                                  <w:rFonts w:ascii="MetricHPE"/>
                                  <w:b/>
                                  <w:sz w:val="14"/>
                                </w:rPr>
                              </w:pPr>
                              <w:hyperlink r:id="rId44">
                                <w:r w:rsidR="00523043">
                                  <w:rPr>
                                    <w:rFonts w:ascii="MetricHPE"/>
                                    <w:color w:val="FFFFFF"/>
                                    <w:sz w:val="14"/>
                                  </w:rPr>
                                  <w:t>Visit</w:t>
                                </w:r>
                                <w:r w:rsidR="00523043">
                                  <w:rPr>
                                    <w:rFonts w:ascii="MetricHPE"/>
                                    <w:color w:val="FFFFFF"/>
                                    <w:spacing w:val="3"/>
                                    <w:sz w:val="14"/>
                                  </w:rPr>
                                  <w:t xml:space="preserve"> </w:t>
                                </w:r>
                                <w:r w:rsidR="00523043">
                                  <w:rPr>
                                    <w:rFonts w:ascii="MetricHPE"/>
                                    <w:b/>
                                    <w:color w:val="FFFFFF"/>
                                    <w:spacing w:val="-2"/>
                                    <w:sz w:val="14"/>
                                  </w:rPr>
                                  <w:t>ArubaNetworks.com</w:t>
                                </w:r>
                              </w:hyperlink>
                            </w:p>
                          </w:txbxContent>
                        </wps:txbx>
                        <wps:bodyPr wrap="square" lIns="0" tIns="0" rIns="0" bIns="0" rtlCol="0">
                          <a:noAutofit/>
                        </wps:bodyPr>
                      </wps:wsp>
                    </wpg:wgp>
                  </a:graphicData>
                </a:graphic>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group id="Group 1231534712" style="position:absolute;left:0;text-align:left;margin-left:0;margin-top:317.5pt;width:125.85pt;height:20pt;z-index:-251667968;mso-wrap-distance-left:0;mso-wrap-distance-right:0;mso-position-horizontal:left;mso-position-horizontal-relative:margin" coordsize="15982,2540" o:spid="_x0000_s1039" w14:anchorId="6A9785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">
                <v:shape id="Graphic 157" style="position:absolute;width:15982;height:2540;visibility:visible;mso-wrap-style:square;v-text-anchor:top" href="https://www.arubanetworks.com/" coordsize="1598295,254000" o:spid="_x0000_s1040" o:button="t" fillcolor="#01a982" stroked="f" path="m1471180,l127000,,77565,9980,37196,37196,9980,77565,,127000r9980,49434l37196,216803r40369,27216l127000,254000r1344180,l1520615,244019r40368,-27216l1588200,176434r9980,-49434l1588200,77565,1560983,37196,1520615,9980,14711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">
                  <v:fill o:detectmouseclick="t"/>
                  <v:path arrowok="t"/>
                </v:shape>
                <v:shape id="Graphic 158" style="position:absolute;left:11749;top:808;width:3245;height:927;visibility:visible;mso-wrap-style:square;v-text-anchor:top" href="https://www.arubanetworks.com/" coordsize="324485,92710" o:spid="_x0000_s1041" o:button="t" stroked="f" path="m323862,l,,,20320,,72390,,92710r323862,l323862,72390r-303619,l20243,20320r283375,l303618,72263r20244,l323862,20320r,-229l3238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">
                  <v:fill o:detectmouseclick="t"/>
                  <v:path arrowok="t"/>
                </v:shape>
                <v:shape id="Textbox 159" style="position:absolute;width:15982;height:2540;visibility:visible;mso-wrap-style:square;v-text-anchor:top" o:spid="_x0000_s104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">
                  <v:textbox inset="0,0,0,0">
                    <w:txbxContent>
                      <w:p w:rsidR="00523043" w:rsidP="00523043" w:rsidRDefault="00000000" w14:paraId="25687FBF" w14:textId="77777777">
                        <w:pPr>
                          <w:spacing w:before="125"/>
                          <w:ind w:left="156"/>
                          <w:rPr>
                            <w:rFonts w:ascii="MetricHPE"/>
                            <w:b/>
                            <w:sz w:val="14"/>
                          </w:rPr>
                        </w:pPr>
                        <w:hyperlink r:id="rId45">
                          <w:r w:rsidR="00523043">
                            <w:rPr>
                              <w:rFonts w:ascii="MetricHPE"/>
                              <w:color w:val="FFFFFF"/>
                              <w:sz w:val="14"/>
                            </w:rPr>
                            <w:t>Visit</w:t>
                          </w:r>
                          <w:r w:rsidR="00523043">
                            <w:rPr>
                              <w:rFonts w:ascii="MetricHPE"/>
                              <w:color w:val="FFFFFF"/>
                              <w:spacing w:val="3"/>
                              <w:sz w:val="14"/>
                            </w:rPr>
                            <w:t xml:space="preserve"> </w:t>
                          </w:r>
                          <w:r w:rsidR="00523043">
                            <w:rPr>
                              <w:rFonts w:ascii="MetricHPE"/>
                              <w:b/>
                              <w:color w:val="FFFFFF"/>
                              <w:spacing w:val="-2"/>
                              <w:sz w:val="14"/>
                            </w:rPr>
                            <w:t>ArubaNetworks.com</w:t>
                          </w:r>
                        </w:hyperlink>
                      </w:p>
                    </w:txbxContent>
                  </v:textbox>
                </v:shape>
                <w10:wrap type="topAndBottom" anchorx="margin"/>
              </v:group>
            </w:pict>
          </mc:Fallback>
        </mc:AlternateContent>
      </w:r>
      <w:r w:rsidR="00261A2F">
        <w:rPr>
          <w:rFonts w:eastAsia="Times New Roman" w:cs="Times New Roman"/>
          <w:i/>
          <w:iCs/>
          <w:color w:val="000000"/>
          <w:szCs w:val="18"/>
        </w:rPr>
        <w:t>If you don’t have access, please reach out to your sales representati</w:t>
      </w:r>
      <w:r w:rsidR="00D41A6B">
        <w:rPr>
          <w:rFonts w:eastAsia="Times New Roman" w:cs="Times New Roman"/>
          <w:i/>
          <w:iCs/>
          <w:color w:val="000000"/>
          <w:szCs w:val="18"/>
        </w:rPr>
        <w:t xml:space="preserve">ve. </w:t>
      </w:r>
    </w:p>
    <w:p w14:paraId="5C7CC9FA" w14:textId="660C3573" w:rsidR="009B5BDE" w:rsidRPr="003A59BD" w:rsidRDefault="00E52FCD" w:rsidP="003A59BD">
      <w:pPr>
        <w:spacing w:after="160" w:line="259" w:lineRule="auto"/>
        <w:rPr>
          <w:rFonts w:ascii="MetricHPE Light" w:eastAsia="Times New Roman" w:hAnsi="MetricHPE Light" w:cs="Times New Roman"/>
          <w:i/>
          <w:iCs/>
          <w:color w:val="000000"/>
          <w:sz w:val="22"/>
          <w:szCs w:val="18"/>
        </w:rPr>
      </w:pPr>
      <w:r>
        <w:rPr>
          <w:noProof/>
        </w:rPr>
        <mc:AlternateContent>
          <mc:Choice Requires="wps">
            <w:drawing>
              <wp:anchor distT="0" distB="0" distL="114300" distR="114300" simplePos="0" relativeHeight="251670016" behindDoc="0" locked="0" layoutInCell="1" allowOverlap="1" wp14:anchorId="37782DF6" wp14:editId="29A3A587">
                <wp:simplePos x="0" y="0"/>
                <wp:positionH relativeFrom="column">
                  <wp:posOffset>-2312670</wp:posOffset>
                </wp:positionH>
                <wp:positionV relativeFrom="margin">
                  <wp:posOffset>4853305</wp:posOffset>
                </wp:positionV>
                <wp:extent cx="2019935" cy="2364740"/>
                <wp:effectExtent l="0" t="0" r="0" b="0"/>
                <wp:wrapThrough wrapText="bothSides">
                  <wp:wrapPolygon edited="0">
                    <wp:start x="407" y="0"/>
                    <wp:lineTo x="407" y="21403"/>
                    <wp:lineTo x="20982" y="21403"/>
                    <wp:lineTo x="20982" y="0"/>
                    <wp:lineTo x="407" y="0"/>
                  </wp:wrapPolygon>
                </wp:wrapThrough>
                <wp:docPr id="572029495" name="Text Box 572029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935" cy="2364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1AB44" w14:textId="77777777" w:rsidR="00E52FCD" w:rsidRPr="007C5660" w:rsidRDefault="00E52FCD" w:rsidP="00E52FCD">
                            <w:pPr>
                              <w:pStyle w:val="SidebartextMetricHPELight9105"/>
                              <w:jc w:val="center"/>
                              <w:rPr>
                                <w:rFonts w:ascii="MetricHPE" w:hAnsi="MetricHPE"/>
                                <w:b/>
                                <w:bCs/>
                              </w:rPr>
                            </w:pPr>
                            <w:r>
                              <w:rPr>
                                <w:rFonts w:ascii="MetricHPE" w:hAnsi="MetricHPE"/>
                                <w:b/>
                                <w:bCs/>
                              </w:rPr>
                              <w:t>Ma</w:t>
                            </w:r>
                            <w:r w:rsidRPr="007C5660">
                              <w:rPr>
                                <w:rFonts w:ascii="MetricHPE" w:hAnsi="MetricHPE"/>
                                <w:b/>
                                <w:bCs/>
                              </w:rPr>
                              <w:t>ke the right purchase decision.</w:t>
                            </w:r>
                          </w:p>
                          <w:p w14:paraId="3904061A" w14:textId="77777777" w:rsidR="00E52FCD" w:rsidRDefault="00E52FCD" w:rsidP="00E52FCD">
                            <w:pPr>
                              <w:pStyle w:val="SidebartextMetricHPELight9105"/>
                              <w:jc w:val="center"/>
                              <w:rPr>
                                <w:rFonts w:ascii="MetricHPE" w:hAnsi="MetricHPE"/>
                                <w:b/>
                                <w:bCs/>
                              </w:rPr>
                            </w:pPr>
                            <w:r w:rsidRPr="007C5660">
                              <w:rPr>
                                <w:rFonts w:ascii="MetricHPE" w:hAnsi="MetricHPE"/>
                                <w:b/>
                                <w:bCs/>
                              </w:rPr>
                              <w:t>Contact our presales specialists.</w:t>
                            </w:r>
                          </w:p>
                          <w:p w14:paraId="6A6AE856" w14:textId="77777777" w:rsidR="00E52FCD" w:rsidRDefault="00E52FCD" w:rsidP="00E52FCD">
                            <w:pPr>
                              <w:pStyle w:val="SidebartextMetricHPELight9105"/>
                              <w:jc w:val="center"/>
                              <w:rPr>
                                <w:rFonts w:ascii="MetricHPE" w:hAnsi="MetricHPE"/>
                                <w:b/>
                                <w:bCs/>
                              </w:rPr>
                            </w:pPr>
                          </w:p>
                          <w:p w14:paraId="226023BB" w14:textId="77777777" w:rsidR="00E52FCD" w:rsidRDefault="00E52FCD" w:rsidP="00E52FCD">
                            <w:pPr>
                              <w:pStyle w:val="SidebartextMetricHPELight9105"/>
                              <w:jc w:val="center"/>
                              <w:rPr>
                                <w:noProof/>
                              </w:rPr>
                            </w:pPr>
                          </w:p>
                          <w:p w14:paraId="5D477368" w14:textId="77777777" w:rsidR="00E52FCD" w:rsidRDefault="00E52FCD" w:rsidP="00E52FCD">
                            <w:pPr>
                              <w:pStyle w:val="SidebartextMetricHPELight9105"/>
                              <w:jc w:val="center"/>
                              <w:rPr>
                                <w:rFonts w:ascii="MetricHPE" w:hAnsi="MetricHPE"/>
                                <w:b/>
                                <w:bCs/>
                              </w:rPr>
                            </w:pPr>
                          </w:p>
                          <w:p w14:paraId="192338A5" w14:textId="77777777" w:rsidR="00E52FCD" w:rsidRDefault="00E52FCD" w:rsidP="00E52FCD">
                            <w:pPr>
                              <w:pStyle w:val="SidebartextMetricHPELight9105"/>
                              <w:jc w:val="center"/>
                              <w:rPr>
                                <w:rFonts w:ascii="MetricHPE" w:hAnsi="MetricHPE"/>
                                <w:b/>
                                <w:bCs/>
                              </w:rPr>
                            </w:pPr>
                            <w:r>
                              <w:rPr>
                                <w:noProof/>
                              </w:rPr>
                              <w:drawing>
                                <wp:inline distT="0" distB="0" distL="0" distR="0" wp14:anchorId="2ED9F3D9" wp14:editId="7A6CA66B">
                                  <wp:extent cx="582930" cy="571500"/>
                                  <wp:effectExtent l="0" t="0" r="7620" b="0"/>
                                  <wp:docPr id="716716291" name="Picture 1" descr="A qr code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713955" name="Picture 1" descr="A qr code on a green background&#10;&#10;Description automatically generated"/>
                                          <pic:cNvPicPr>
                                            <a:picLocks noChangeAspect="1"/>
                                          </pic:cNvPicPr>
                                        </pic:nvPicPr>
                                        <pic:blipFill rotWithShape="1">
                                          <a:blip r:embed="rId22" cstate="print">
                                            <a:extLst>
                                              <a:ext uri="{28A0092B-C50C-407E-A947-70E740481C1C}">
                                                <a14:useLocalDpi xmlns:a14="http://schemas.microsoft.com/office/drawing/2010/main" val="0"/>
                                              </a:ext>
                                            </a:extLst>
                                          </a:blip>
                                          <a:srcRect l="24194" t="36452" r="26451" b="15161"/>
                                          <a:stretch/>
                                        </pic:blipFill>
                                        <pic:spPr bwMode="auto">
                                          <a:xfrm>
                                            <a:off x="0" y="0"/>
                                            <a:ext cx="582930" cy="571500"/>
                                          </a:xfrm>
                                          <a:prstGeom prst="rect">
                                            <a:avLst/>
                                          </a:prstGeom>
                                          <a:ln>
                                            <a:noFill/>
                                          </a:ln>
                                          <a:extLst>
                                            <a:ext uri="{53640926-AAD7-44D8-BBD7-CCE9431645EC}">
                                              <a14:shadowObscured xmlns:a14="http://schemas.microsoft.com/office/drawing/2010/main"/>
                                            </a:ext>
                                          </a:extLst>
                                        </pic:spPr>
                                      </pic:pic>
                                    </a:graphicData>
                                  </a:graphic>
                                </wp:inline>
                              </w:drawing>
                            </w:r>
                          </w:p>
                          <w:p w14:paraId="7740DFF0" w14:textId="77777777" w:rsidR="00E52FCD" w:rsidRDefault="00E52FCD" w:rsidP="00E52FCD">
                            <w:pPr>
                              <w:pStyle w:val="SidebartextMetricHPELight9105"/>
                              <w:jc w:val="center"/>
                              <w:rPr>
                                <w:rFonts w:ascii="MetricHPE" w:hAnsi="MetricHPE"/>
                                <w:b/>
                                <w:bCs/>
                              </w:rPr>
                            </w:pPr>
                          </w:p>
                          <w:p w14:paraId="0EDBFDC4" w14:textId="77777777" w:rsidR="00E52FCD" w:rsidRDefault="00E52FCD" w:rsidP="00E52FCD">
                            <w:pPr>
                              <w:pStyle w:val="SidebartextMetricHPELight9105"/>
                              <w:jc w:val="center"/>
                              <w:rPr>
                                <w:rFonts w:ascii="MetricHPE" w:hAnsi="MetricHPE"/>
                                <w:b/>
                                <w:bCs/>
                              </w:rPr>
                            </w:pPr>
                          </w:p>
                          <w:p w14:paraId="28A2FA2F" w14:textId="77777777" w:rsidR="00E52FCD" w:rsidRPr="007C5660" w:rsidRDefault="00E52FCD" w:rsidP="00E52FCD">
                            <w:pPr>
                              <w:pStyle w:val="SidebartextMetricHPELight9105"/>
                              <w:jc w:val="center"/>
                              <w:rPr>
                                <w:rFonts w:ascii="MetricHPE" w:hAnsi="MetricHPE"/>
                                <w:b/>
                                <w:bCs/>
                              </w:rPr>
                            </w:pPr>
                          </w:p>
                          <w:p w14:paraId="0F649679" w14:textId="77777777" w:rsidR="00E52FCD" w:rsidRPr="005900BC" w:rsidRDefault="00E52FCD" w:rsidP="00E52FCD">
                            <w:pPr>
                              <w:pStyle w:val="SidebartextMetricHPELight9105"/>
                              <w:jc w:val="center"/>
                            </w:pPr>
                            <w:r w:rsidRPr="000C4A38">
                              <w:rPr>
                                <w:noProof/>
                              </w:rPr>
                              <w:drawing>
                                <wp:inline distT="0" distB="0" distL="0" distR="0" wp14:anchorId="353947DD" wp14:editId="7186BFD3">
                                  <wp:extent cx="1539240" cy="510540"/>
                                  <wp:effectExtent l="0" t="0" r="3810" b="3810"/>
                                  <wp:docPr id="754528025" name="Picture 754528025">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01049" name="Picture 1327501049">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39240" cy="510540"/>
                                          </a:xfrm>
                                          <a:prstGeom prst="rect">
                                            <a:avLst/>
                                          </a:prstGeom>
                                          <a:noFill/>
                                          <a:ln>
                                            <a:noFill/>
                                          </a:ln>
                                        </pic:spPr>
                                      </pic:pic>
                                    </a:graphicData>
                                  </a:graphic>
                                </wp:inline>
                              </w:drawing>
                            </w:r>
                          </w:p>
                          <w:p w14:paraId="20ED58AE" w14:textId="77777777" w:rsidR="00E52FCD" w:rsidRDefault="00E52FCD" w:rsidP="00E52FCD"/>
                          <w:p w14:paraId="4C6FD1F1" w14:textId="77777777" w:rsidR="00E52FCD" w:rsidRPr="000129C8" w:rsidRDefault="00E52FCD" w:rsidP="00E52FCD">
                            <w:pPr>
                              <w:pStyle w:val="SidebarbulletMetricHPELight9105"/>
                              <w:numPr>
                                <w:ilvl w:val="0"/>
                                <w:numId w:val="0"/>
                              </w:numPr>
                              <w:ind w:left="115" w:hanging="115"/>
                            </w:pPr>
                          </w:p>
                          <w:p w14:paraId="78D5F65F" w14:textId="77777777" w:rsidR="00E52FCD" w:rsidRDefault="00E52FCD" w:rsidP="00E52FCD">
                            <w:pPr>
                              <w:pStyle w:val="SidebartextMetricHPELight9105"/>
                            </w:pPr>
                          </w:p>
                          <w:p w14:paraId="435982F6" w14:textId="77777777" w:rsidR="00E52FCD" w:rsidRDefault="00E52FCD" w:rsidP="00E52FCD">
                            <w:pPr>
                              <w:pStyle w:val="SidebartextMetricHPELight9105"/>
                            </w:pPr>
                          </w:p>
                          <w:p w14:paraId="5C01F94C" w14:textId="77777777" w:rsidR="00E52FCD" w:rsidRDefault="00E52FCD" w:rsidP="00E52FCD">
                            <w:pPr>
                              <w:pStyle w:val="SidebartextMetricHPELight9105"/>
                            </w:pPr>
                          </w:p>
                          <w:p w14:paraId="52C5C1F5" w14:textId="77777777" w:rsidR="00E52FCD" w:rsidRDefault="00E52FCD" w:rsidP="00E52FCD">
                            <w:pPr>
                              <w:pStyle w:val="SidebartextMetricHPELight9105"/>
                            </w:pPr>
                          </w:p>
                          <w:p w14:paraId="07AEBCAF" w14:textId="77777777" w:rsidR="00E52FCD" w:rsidRDefault="00E52FCD" w:rsidP="00E52FCD">
                            <w:pPr>
                              <w:pStyle w:val="SidebartextMetricHPELight9105"/>
                            </w:pPr>
                          </w:p>
                          <w:p w14:paraId="55892F88" w14:textId="77777777" w:rsidR="00E52FCD" w:rsidRDefault="00E52FCD" w:rsidP="00E52FCD">
                            <w:pPr>
                              <w:pStyle w:val="SidebartextMetricHPELight9105"/>
                            </w:pPr>
                          </w:p>
                          <w:p w14:paraId="0AF169D3" w14:textId="77777777" w:rsidR="00E52FCD" w:rsidRDefault="00E52FCD" w:rsidP="00E52FCD">
                            <w:pPr>
                              <w:pStyle w:val="SidebartextMetricHPELight9105"/>
                            </w:pPr>
                          </w:p>
                          <w:p w14:paraId="6A7568F7" w14:textId="77777777" w:rsidR="00E52FCD" w:rsidRDefault="00E52FCD" w:rsidP="00E52FCD">
                            <w:pPr>
                              <w:pStyle w:val="SidebartextMetricHPELight9105"/>
                            </w:pPr>
                          </w:p>
                          <w:p w14:paraId="3548B71B" w14:textId="77777777" w:rsidR="00E52FCD" w:rsidRDefault="00E52FCD" w:rsidP="00E52FCD">
                            <w:pPr>
                              <w:pStyle w:val="SidebartextMetricHPELight9105"/>
                            </w:pPr>
                          </w:p>
                          <w:p w14:paraId="41A54573" w14:textId="77777777" w:rsidR="00E52FCD" w:rsidRDefault="00E52FCD" w:rsidP="00E52FCD">
                            <w:pPr>
                              <w:pStyle w:val="SidebartextMetricHPELight9105"/>
                            </w:pPr>
                          </w:p>
                          <w:p w14:paraId="7C6620EB" w14:textId="77777777" w:rsidR="00E52FCD" w:rsidRDefault="00E52FCD" w:rsidP="00E52FCD">
                            <w:pPr>
                              <w:pStyle w:val="SidebartextMetricHPELight9105"/>
                            </w:pPr>
                          </w:p>
                          <w:p w14:paraId="7509D6E5" w14:textId="77777777" w:rsidR="00E52FCD" w:rsidRDefault="00E52FCD" w:rsidP="00E52FCD">
                            <w:pPr>
                              <w:pStyle w:val="SidebartextMetricHPELight9105"/>
                            </w:pPr>
                          </w:p>
                          <w:p w14:paraId="15861564" w14:textId="77777777" w:rsidR="00E52FCD" w:rsidRDefault="00E52FCD" w:rsidP="00E52FCD">
                            <w:pPr>
                              <w:pStyle w:val="SidebartextMetricHPELight9105"/>
                            </w:pPr>
                          </w:p>
                          <w:p w14:paraId="53EF5D17" w14:textId="77777777" w:rsidR="00E52FCD" w:rsidRDefault="00E52FCD" w:rsidP="00E52FCD">
                            <w:pPr>
                              <w:pStyle w:val="SidebartextMetricHPELight9105"/>
                            </w:pPr>
                          </w:p>
                          <w:p w14:paraId="20D32B4D" w14:textId="77777777" w:rsidR="00E52FCD" w:rsidRDefault="00E52FCD" w:rsidP="00E52FCD">
                            <w:pPr>
                              <w:pStyle w:val="SidebartextMetricHPELight9105"/>
                            </w:pPr>
                          </w:p>
                          <w:p w14:paraId="6030EAAF" w14:textId="77777777" w:rsidR="00E52FCD" w:rsidRDefault="00E52FCD" w:rsidP="00E52FCD">
                            <w:pPr>
                              <w:pStyle w:val="SidebartextMetricHPELight9105"/>
                            </w:pPr>
                          </w:p>
                          <w:p w14:paraId="4FA820E0" w14:textId="77777777" w:rsidR="00E52FCD" w:rsidRDefault="00E52FCD" w:rsidP="00E52FCD">
                            <w:pPr>
                              <w:pStyle w:val="SidebartextMetricHPELight9105"/>
                            </w:pPr>
                          </w:p>
                          <w:p w14:paraId="00022166" w14:textId="77777777" w:rsidR="00E52FCD" w:rsidRDefault="00E52FCD" w:rsidP="00E52FCD">
                            <w:pPr>
                              <w:pStyle w:val="SidebartextMetricHPELight9105"/>
                            </w:pPr>
                          </w:p>
                          <w:p w14:paraId="6CC7E85F" w14:textId="77777777" w:rsidR="00E52FCD" w:rsidRDefault="00E52FCD" w:rsidP="00E52FCD">
                            <w:pPr>
                              <w:pStyle w:val="SidebartextMetricHPELight9105"/>
                            </w:pPr>
                          </w:p>
                          <w:p w14:paraId="4C2A65B2" w14:textId="77777777" w:rsidR="00E52FCD" w:rsidRDefault="00E52FCD" w:rsidP="00E52FCD">
                            <w:pPr>
                              <w:pStyle w:val="SidebartextMetricHPELight9105"/>
                            </w:pPr>
                          </w:p>
                          <w:p w14:paraId="118C358F" w14:textId="77777777" w:rsidR="00E52FCD" w:rsidRDefault="00E52FCD" w:rsidP="00E52FCD">
                            <w:pPr>
                              <w:pStyle w:val="SidebartextMetricHPELight9105"/>
                            </w:pPr>
                          </w:p>
                          <w:p w14:paraId="4AEF64E6" w14:textId="77777777" w:rsidR="00E52FCD" w:rsidRDefault="00E52FCD" w:rsidP="00E52FCD">
                            <w:pPr>
                              <w:pStyle w:val="SidebartextMetricHPELight9105"/>
                            </w:pPr>
                          </w:p>
                          <w:p w14:paraId="5CFE9D00" w14:textId="77777777" w:rsidR="00E52FCD" w:rsidRDefault="00E52FCD" w:rsidP="00E52FCD">
                            <w:pPr>
                              <w:pStyle w:val="SidebartextMetricHPELight9105"/>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asvg="http://schemas.microsoft.com/office/drawing/2016/SVG/main" xmlns:pic="http://schemas.openxmlformats.org/drawingml/2006/picture" xmlns:a16="http://schemas.microsoft.com/office/drawing/2014/main" xmlns:a14="http://schemas.microsoft.com/office/drawing/2010/main" xmlns:a="http://schemas.openxmlformats.org/drawingml/2006/main">
            <w:pict>
              <v:shape id="Text Box 572029495" style="position:absolute;margin-left:-182.1pt;margin-top:382.15pt;width:159.05pt;height:186.2pt;z-index:251670016;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v-text-anchor:top"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" w14:anchorId="37782DF6">
                <v:textbox>
                  <w:txbxContent>
                    <w:p w:rsidRPr="007C5660" w:rsidR="00E52FCD" w:rsidP="00E52FCD" w:rsidRDefault="00E52FCD" w14:paraId="16B1AB44" w14:textId="77777777">
                      <w:pPr>
                        <w:pStyle w:val="SidebartextMetricHPELight9105"/>
                        <w:jc w:val="center"/>
                        <w:rPr>
                          <w:rFonts w:ascii="MetricHPE" w:hAnsi="MetricHPE"/>
                          <w:b/>
                          <w:bCs/>
                        </w:rPr>
                      </w:pPr>
                      <w:r>
                        <w:rPr>
                          <w:rFonts w:ascii="MetricHPE" w:hAnsi="MetricHPE"/>
                          <w:b/>
                          <w:bCs/>
                        </w:rPr>
                        <w:t>Ma</w:t>
                      </w:r>
                      <w:r w:rsidRPr="007C5660">
                        <w:rPr>
                          <w:rFonts w:ascii="MetricHPE" w:hAnsi="MetricHPE"/>
                          <w:b/>
                          <w:bCs/>
                        </w:rPr>
                        <w:t>ke the right purchase decision.</w:t>
                      </w:r>
                    </w:p>
                    <w:p w:rsidR="00E52FCD" w:rsidP="00E52FCD" w:rsidRDefault="00E52FCD" w14:paraId="3904061A" w14:textId="77777777">
                      <w:pPr>
                        <w:pStyle w:val="SidebartextMetricHPELight9105"/>
                        <w:jc w:val="center"/>
                        <w:rPr>
                          <w:rFonts w:ascii="MetricHPE" w:hAnsi="MetricHPE"/>
                          <w:b/>
                          <w:bCs/>
                        </w:rPr>
                      </w:pPr>
                      <w:r w:rsidRPr="007C5660">
                        <w:rPr>
                          <w:rFonts w:ascii="MetricHPE" w:hAnsi="MetricHPE"/>
                          <w:b/>
                          <w:bCs/>
                        </w:rPr>
                        <w:t>Contact our presales specialists.</w:t>
                      </w:r>
                    </w:p>
                    <w:p w:rsidR="00E52FCD" w:rsidP="00E52FCD" w:rsidRDefault="00E52FCD" w14:paraId="6A6AE856" w14:textId="77777777">
                      <w:pPr>
                        <w:pStyle w:val="SidebartextMetricHPELight9105"/>
                        <w:jc w:val="center"/>
                        <w:rPr>
                          <w:rFonts w:ascii="MetricHPE" w:hAnsi="MetricHPE"/>
                          <w:b/>
                          <w:bCs/>
                        </w:rPr>
                      </w:pPr>
                    </w:p>
                    <w:p w:rsidR="00E52FCD" w:rsidP="00E52FCD" w:rsidRDefault="00E52FCD" w14:paraId="226023BB" w14:textId="77777777">
                      <w:pPr>
                        <w:pStyle w:val="SidebartextMetricHPELight9105"/>
                        <w:jc w:val="center"/>
                        <w:rPr>
                          <w:noProof/>
                        </w:rPr>
                      </w:pPr>
                    </w:p>
                    <w:p w:rsidR="00E52FCD" w:rsidP="00E52FCD" w:rsidRDefault="00E52FCD" w14:paraId="5D477368" w14:textId="77777777">
                      <w:pPr>
                        <w:pStyle w:val="SidebartextMetricHPELight9105"/>
                        <w:jc w:val="center"/>
                        <w:rPr>
                          <w:rFonts w:ascii="MetricHPE" w:hAnsi="MetricHPE"/>
                          <w:b/>
                          <w:bCs/>
                        </w:rPr>
                      </w:pPr>
                    </w:p>
                    <w:p w:rsidR="00E52FCD" w:rsidP="00E52FCD" w:rsidRDefault="00E52FCD" w14:paraId="192338A5" w14:textId="77777777">
                      <w:pPr>
                        <w:pStyle w:val="SidebartextMetricHPELight9105"/>
                        <w:jc w:val="center"/>
                        <w:rPr>
                          <w:rFonts w:ascii="MetricHPE" w:hAnsi="MetricHPE"/>
                          <w:b/>
                          <w:bCs/>
                        </w:rPr>
                      </w:pPr>
                      <w:r>
                        <w:rPr>
                          <w:noProof/>
                        </w:rPr>
                        <w:drawing>
                          <wp:inline distT="0" distB="0" distL="0" distR="0" wp14:anchorId="2ED9F3D9" wp14:editId="7A6CA66B">
                            <wp:extent cx="582930" cy="571500"/>
                            <wp:effectExtent l="0" t="0" r="7620" b="0"/>
                            <wp:docPr id="716716291" name="Picture 1" descr="A qr code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713955" name="Picture 1" descr="A qr code on a green background&#10;&#10;Description automatically generated"/>
                                    <pic:cNvPicPr>
                                      <a:picLocks noChangeAspect="1"/>
                                    </pic:cNvPicPr>
                                  </pic:nvPicPr>
                                  <pic:blipFill rotWithShape="1">
                                    <a:blip r:embed="rId26" cstate="print">
                                      <a:extLst>
                                        <a:ext uri="{28A0092B-C50C-407E-A947-70E740481C1C}">
                                          <a14:useLocalDpi xmlns:a14="http://schemas.microsoft.com/office/drawing/2010/main" val="0"/>
                                        </a:ext>
                                      </a:extLst>
                                    </a:blip>
                                    <a:srcRect l="24194" t="36452" r="26451" b="15161"/>
                                    <a:stretch/>
                                  </pic:blipFill>
                                  <pic:spPr bwMode="auto">
                                    <a:xfrm>
                                      <a:off x="0" y="0"/>
                                      <a:ext cx="582930" cy="571500"/>
                                    </a:xfrm>
                                    <a:prstGeom prst="rect">
                                      <a:avLst/>
                                    </a:prstGeom>
                                    <a:ln>
                                      <a:noFill/>
                                    </a:ln>
                                    <a:extLst>
                                      <a:ext uri="{53640926-AAD7-44D8-BBD7-CCE9431645EC}">
                                        <a14:shadowObscured xmlns:a14="http://schemas.microsoft.com/office/drawing/2010/main"/>
                                      </a:ext>
                                    </a:extLst>
                                  </pic:spPr>
                                </pic:pic>
                              </a:graphicData>
                            </a:graphic>
                          </wp:inline>
                        </w:drawing>
                      </w:r>
                    </w:p>
                    <w:p w:rsidR="00E52FCD" w:rsidP="00E52FCD" w:rsidRDefault="00E52FCD" w14:paraId="7740DFF0" w14:textId="77777777">
                      <w:pPr>
                        <w:pStyle w:val="SidebartextMetricHPELight9105"/>
                        <w:jc w:val="center"/>
                        <w:rPr>
                          <w:rFonts w:ascii="MetricHPE" w:hAnsi="MetricHPE"/>
                          <w:b/>
                          <w:bCs/>
                        </w:rPr>
                      </w:pPr>
                    </w:p>
                    <w:p w:rsidR="00E52FCD" w:rsidP="00E52FCD" w:rsidRDefault="00E52FCD" w14:paraId="0EDBFDC4" w14:textId="77777777">
                      <w:pPr>
                        <w:pStyle w:val="SidebartextMetricHPELight9105"/>
                        <w:jc w:val="center"/>
                        <w:rPr>
                          <w:rFonts w:ascii="MetricHPE" w:hAnsi="MetricHPE"/>
                          <w:b/>
                          <w:bCs/>
                        </w:rPr>
                      </w:pPr>
                    </w:p>
                    <w:p w:rsidRPr="007C5660" w:rsidR="00E52FCD" w:rsidP="00E52FCD" w:rsidRDefault="00E52FCD" w14:paraId="28A2FA2F" w14:textId="77777777">
                      <w:pPr>
                        <w:pStyle w:val="SidebartextMetricHPELight9105"/>
                        <w:jc w:val="center"/>
                        <w:rPr>
                          <w:rFonts w:ascii="MetricHPE" w:hAnsi="MetricHPE"/>
                          <w:b/>
                          <w:bCs/>
                        </w:rPr>
                      </w:pPr>
                    </w:p>
                    <w:p w:rsidRPr="005900BC" w:rsidR="00E52FCD" w:rsidP="00E52FCD" w:rsidRDefault="00E52FCD" w14:paraId="0F649679" w14:textId="77777777">
                      <w:pPr>
                        <w:pStyle w:val="SidebartextMetricHPELight9105"/>
                        <w:jc w:val="center"/>
                      </w:pPr>
                      <w:r w:rsidRPr="000C4A38">
                        <w:rPr>
                          <w:noProof/>
                        </w:rPr>
                        <w:drawing>
                          <wp:inline distT="0" distB="0" distL="0" distR="0" wp14:anchorId="353947DD" wp14:editId="7186BFD3">
                            <wp:extent cx="1539240" cy="510540"/>
                            <wp:effectExtent l="0" t="0" r="3810" b="3810"/>
                            <wp:docPr id="754528025" name="Picture 754528025">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01049" name="Picture 1327501049">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39240" cy="510540"/>
                                    </a:xfrm>
                                    <a:prstGeom prst="rect">
                                      <a:avLst/>
                                    </a:prstGeom>
                                    <a:noFill/>
                                    <a:ln>
                                      <a:noFill/>
                                    </a:ln>
                                  </pic:spPr>
                                </pic:pic>
                              </a:graphicData>
                            </a:graphic>
                          </wp:inline>
                        </w:drawing>
                      </w:r>
                    </w:p>
                    <w:p w:rsidR="00E52FCD" w:rsidP="00E52FCD" w:rsidRDefault="00E52FCD" w14:paraId="20ED58AE" w14:textId="77777777"/>
                    <w:p w:rsidRPr="000129C8" w:rsidR="00E52FCD" w:rsidP="00E52FCD" w:rsidRDefault="00E52FCD" w14:paraId="4C6FD1F1" w14:textId="77777777">
                      <w:pPr>
                        <w:pStyle w:val="SidebarbulletMetricHPELight9105"/>
                        <w:numPr>
                          <w:ilvl w:val="0"/>
                          <w:numId w:val="0"/>
                        </w:numPr>
                        <w:ind w:left="115" w:hanging="115"/>
                      </w:pPr>
                    </w:p>
                    <w:p w:rsidR="00E52FCD" w:rsidP="00E52FCD" w:rsidRDefault="00E52FCD" w14:paraId="78D5F65F" w14:textId="77777777">
                      <w:pPr>
                        <w:pStyle w:val="SidebartextMetricHPELight9105"/>
                      </w:pPr>
                    </w:p>
                    <w:p w:rsidR="00E52FCD" w:rsidP="00E52FCD" w:rsidRDefault="00E52FCD" w14:paraId="435982F6" w14:textId="77777777">
                      <w:pPr>
                        <w:pStyle w:val="SidebartextMetricHPELight9105"/>
                      </w:pPr>
                    </w:p>
                    <w:p w:rsidR="00E52FCD" w:rsidP="00E52FCD" w:rsidRDefault="00E52FCD" w14:paraId="5C01F94C" w14:textId="77777777">
                      <w:pPr>
                        <w:pStyle w:val="SidebartextMetricHPELight9105"/>
                      </w:pPr>
                    </w:p>
                    <w:p w:rsidR="00E52FCD" w:rsidP="00E52FCD" w:rsidRDefault="00E52FCD" w14:paraId="52C5C1F5" w14:textId="77777777">
                      <w:pPr>
                        <w:pStyle w:val="SidebartextMetricHPELight9105"/>
                      </w:pPr>
                    </w:p>
                    <w:p w:rsidR="00E52FCD" w:rsidP="00E52FCD" w:rsidRDefault="00E52FCD" w14:paraId="07AEBCAF" w14:textId="77777777">
                      <w:pPr>
                        <w:pStyle w:val="SidebartextMetricHPELight9105"/>
                      </w:pPr>
                    </w:p>
                    <w:p w:rsidR="00E52FCD" w:rsidP="00E52FCD" w:rsidRDefault="00E52FCD" w14:paraId="55892F88" w14:textId="77777777">
                      <w:pPr>
                        <w:pStyle w:val="SidebartextMetricHPELight9105"/>
                      </w:pPr>
                    </w:p>
                    <w:p w:rsidR="00E52FCD" w:rsidP="00E52FCD" w:rsidRDefault="00E52FCD" w14:paraId="0AF169D3" w14:textId="77777777">
                      <w:pPr>
                        <w:pStyle w:val="SidebartextMetricHPELight9105"/>
                      </w:pPr>
                    </w:p>
                    <w:p w:rsidR="00E52FCD" w:rsidP="00E52FCD" w:rsidRDefault="00E52FCD" w14:paraId="6A7568F7" w14:textId="77777777">
                      <w:pPr>
                        <w:pStyle w:val="SidebartextMetricHPELight9105"/>
                      </w:pPr>
                    </w:p>
                    <w:p w:rsidR="00E52FCD" w:rsidP="00E52FCD" w:rsidRDefault="00E52FCD" w14:paraId="3548B71B" w14:textId="77777777">
                      <w:pPr>
                        <w:pStyle w:val="SidebartextMetricHPELight9105"/>
                      </w:pPr>
                    </w:p>
                    <w:p w:rsidR="00E52FCD" w:rsidP="00E52FCD" w:rsidRDefault="00E52FCD" w14:paraId="41A54573" w14:textId="77777777">
                      <w:pPr>
                        <w:pStyle w:val="SidebartextMetricHPELight9105"/>
                      </w:pPr>
                    </w:p>
                    <w:p w:rsidR="00E52FCD" w:rsidP="00E52FCD" w:rsidRDefault="00E52FCD" w14:paraId="7C6620EB" w14:textId="77777777">
                      <w:pPr>
                        <w:pStyle w:val="SidebartextMetricHPELight9105"/>
                      </w:pPr>
                    </w:p>
                    <w:p w:rsidR="00E52FCD" w:rsidP="00E52FCD" w:rsidRDefault="00E52FCD" w14:paraId="7509D6E5" w14:textId="77777777">
                      <w:pPr>
                        <w:pStyle w:val="SidebartextMetricHPELight9105"/>
                      </w:pPr>
                    </w:p>
                    <w:p w:rsidR="00E52FCD" w:rsidP="00E52FCD" w:rsidRDefault="00E52FCD" w14:paraId="15861564" w14:textId="77777777">
                      <w:pPr>
                        <w:pStyle w:val="SidebartextMetricHPELight9105"/>
                      </w:pPr>
                    </w:p>
                    <w:p w:rsidR="00E52FCD" w:rsidP="00E52FCD" w:rsidRDefault="00E52FCD" w14:paraId="53EF5D17" w14:textId="77777777">
                      <w:pPr>
                        <w:pStyle w:val="SidebartextMetricHPELight9105"/>
                      </w:pPr>
                    </w:p>
                    <w:p w:rsidR="00E52FCD" w:rsidP="00E52FCD" w:rsidRDefault="00E52FCD" w14:paraId="20D32B4D" w14:textId="77777777">
                      <w:pPr>
                        <w:pStyle w:val="SidebartextMetricHPELight9105"/>
                      </w:pPr>
                    </w:p>
                    <w:p w:rsidR="00E52FCD" w:rsidP="00E52FCD" w:rsidRDefault="00E52FCD" w14:paraId="6030EAAF" w14:textId="77777777">
                      <w:pPr>
                        <w:pStyle w:val="SidebartextMetricHPELight9105"/>
                      </w:pPr>
                    </w:p>
                    <w:p w:rsidR="00E52FCD" w:rsidP="00E52FCD" w:rsidRDefault="00E52FCD" w14:paraId="4FA820E0" w14:textId="77777777">
                      <w:pPr>
                        <w:pStyle w:val="SidebartextMetricHPELight9105"/>
                      </w:pPr>
                    </w:p>
                    <w:p w:rsidR="00E52FCD" w:rsidP="00E52FCD" w:rsidRDefault="00E52FCD" w14:paraId="00022166" w14:textId="77777777">
                      <w:pPr>
                        <w:pStyle w:val="SidebartextMetricHPELight9105"/>
                      </w:pPr>
                    </w:p>
                    <w:p w:rsidR="00E52FCD" w:rsidP="00E52FCD" w:rsidRDefault="00E52FCD" w14:paraId="6CC7E85F" w14:textId="77777777">
                      <w:pPr>
                        <w:pStyle w:val="SidebartextMetricHPELight9105"/>
                      </w:pPr>
                    </w:p>
                    <w:p w:rsidR="00E52FCD" w:rsidP="00E52FCD" w:rsidRDefault="00E52FCD" w14:paraId="4C2A65B2" w14:textId="77777777">
                      <w:pPr>
                        <w:pStyle w:val="SidebartextMetricHPELight9105"/>
                      </w:pPr>
                    </w:p>
                    <w:p w:rsidR="00E52FCD" w:rsidP="00E52FCD" w:rsidRDefault="00E52FCD" w14:paraId="118C358F" w14:textId="77777777">
                      <w:pPr>
                        <w:pStyle w:val="SidebartextMetricHPELight9105"/>
                      </w:pPr>
                    </w:p>
                    <w:p w:rsidR="00E52FCD" w:rsidP="00E52FCD" w:rsidRDefault="00E52FCD" w14:paraId="4AEF64E6" w14:textId="77777777">
                      <w:pPr>
                        <w:pStyle w:val="SidebartextMetricHPELight9105"/>
                      </w:pPr>
                    </w:p>
                    <w:p w:rsidR="00E52FCD" w:rsidP="00E52FCD" w:rsidRDefault="00E52FCD" w14:paraId="5CFE9D00" w14:textId="77777777">
                      <w:pPr>
                        <w:pStyle w:val="SidebartextMetricHPELight9105"/>
                      </w:pPr>
                    </w:p>
                  </w:txbxContent>
                </v:textbox>
                <w10:wrap type="through" anchory="margin"/>
              </v:shape>
            </w:pict>
          </mc:Fallback>
        </mc:AlternateContent>
      </w:r>
      <w:r w:rsidR="009B5BDE" w:rsidRPr="003A59BD">
        <w:rPr>
          <w:szCs w:val="20"/>
        </w:rPr>
        <w:tab/>
      </w:r>
    </w:p>
    <w:sectPr w:rsidR="009B5BDE" w:rsidRPr="003A59BD" w:rsidSect="00D22CFB">
      <w:footerReference w:type="default" r:id="rId46"/>
      <w:pgSz w:w="11907" w:h="16839" w:code="9"/>
      <w:pgMar w:top="1757" w:right="605" w:bottom="1526" w:left="4176" w:header="720" w:footer="36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66C9C3" w14:textId="77777777" w:rsidR="00D22CFB" w:rsidRDefault="00D22CFB" w:rsidP="00F1175C">
      <w:r>
        <w:separator/>
      </w:r>
    </w:p>
  </w:endnote>
  <w:endnote w:type="continuationSeparator" w:id="0">
    <w:p w14:paraId="26094D56" w14:textId="77777777" w:rsidR="00D22CFB" w:rsidRDefault="00D22CFB" w:rsidP="00F1175C">
      <w:r>
        <w:continuationSeparator/>
      </w:r>
    </w:p>
  </w:endnote>
  <w:endnote w:type="continuationNotice" w:id="1">
    <w:p w14:paraId="6ECA0CE9" w14:textId="77777777" w:rsidR="00D22CFB" w:rsidRDefault="00D22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ric Light">
    <w:altName w:val="Calibri"/>
    <w:panose1 w:val="00000000000000000000"/>
    <w:charset w:val="00"/>
    <w:family w:val="swiss"/>
    <w:notTrueType/>
    <w:pitch w:val="variable"/>
    <w:sig w:usb0="00000001" w:usb1="00000000" w:usb2="00000000" w:usb3="00000000" w:csb0="00000093" w:csb1="00000000"/>
  </w:font>
  <w:font w:name="Times">
    <w:panose1 w:val="02020603050405020304"/>
    <w:charset w:val="00"/>
    <w:family w:val="roman"/>
    <w:pitch w:val="variable"/>
    <w:sig w:usb0="E0002AFF" w:usb1="C0007841" w:usb2="00000009" w:usb3="00000000" w:csb0="000001FF" w:csb1="00000000"/>
  </w:font>
  <w:font w:name="MetricHPE Light">
    <w:panose1 w:val="020B0303030202060203"/>
    <w:charset w:val="00"/>
    <w:family w:val="swiss"/>
    <w:notTrueType/>
    <w:pitch w:val="variable"/>
    <w:sig w:usb0="00000007" w:usb1="00000000" w:usb2="00000000" w:usb3="00000000" w:csb0="00000093" w:csb1="00000000"/>
  </w:font>
  <w:font w:name="MetricHPE Semibold">
    <w:altName w:val="Calibri"/>
    <w:panose1 w:val="020B0703030202060203"/>
    <w:charset w:val="00"/>
    <w:family w:val="swiss"/>
    <w:notTrueType/>
    <w:pitch w:val="variable"/>
    <w:sig w:usb0="00000007" w:usb1="00000000" w:usb2="00000000" w:usb3="00000000" w:csb0="00000093" w:csb1="00000000"/>
  </w:font>
  <w:font w:name="HP Simplified Light">
    <w:altName w:val="Calibri"/>
    <w:panose1 w:val="020B0404020204020204"/>
    <w:charset w:val="00"/>
    <w:family w:val="swiss"/>
    <w:pitch w:val="variable"/>
    <w:sig w:usb0="A00000AF"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tricHPE">
    <w:altName w:val="Calibri"/>
    <w:panose1 w:val="020B0503030202060203"/>
    <w:charset w:val="00"/>
    <w:family w:val="swiss"/>
    <w:notTrueType/>
    <w:pitch w:val="variable"/>
    <w:sig w:usb0="00000007" w:usb1="00000000" w:usb2="00000000" w:usb3="00000000" w:csb0="00000093" w:csb1="00000000"/>
  </w:font>
  <w:font w:name="Metric Regular">
    <w:altName w:val="Calibri"/>
    <w:panose1 w:val="00000000000000000000"/>
    <w:charset w:val="00"/>
    <w:family w:val="swiss"/>
    <w:notTrueType/>
    <w:pitch w:val="variable"/>
    <w:sig w:usb0="00000001" w:usb1="00000000" w:usb2="00000000" w:usb3="00000000" w:csb0="00000093" w:csb1="00000000"/>
  </w:font>
  <w:font w:name="HP Simplified">
    <w:altName w:val="Calibri"/>
    <w:panose1 w:val="020B0604020204020204"/>
    <w:charset w:val="00"/>
    <w:family w:val="swiss"/>
    <w:pitch w:val="variable"/>
    <w:sig w:usb0="A00000AF" w:usb1="5000205B" w:usb2="00000000" w:usb3="00000000" w:csb0="00000093" w:csb1="00000000"/>
  </w:font>
  <w:font w:name="Metric Bold">
    <w:altName w:val="Calibri"/>
    <w:panose1 w:val="00000000000000000000"/>
    <w:charset w:val="00"/>
    <w:family w:val="swiss"/>
    <w:notTrueType/>
    <w:pitch w:val="variable"/>
    <w:sig w:usb0="00000001"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etricHPE-Bold">
    <w:altName w:val="MetricHPE"/>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3BC73" w14:textId="04C1C710" w:rsidR="008F46C0" w:rsidRDefault="00B176EE">
    <w:pPr>
      <w:pStyle w:val="Footer"/>
    </w:pPr>
    <w:r>
      <w:rPr>
        <w:noProof/>
      </w:rPr>
      <w:drawing>
        <wp:anchor distT="0" distB="0" distL="114300" distR="114300" simplePos="0" relativeHeight="251669517" behindDoc="0" locked="0" layoutInCell="1" allowOverlap="1" wp14:anchorId="03B0AD7D" wp14:editId="7D091025">
          <wp:simplePos x="0" y="0"/>
          <wp:positionH relativeFrom="margin">
            <wp:posOffset>1473200</wp:posOffset>
          </wp:positionH>
          <wp:positionV relativeFrom="page">
            <wp:posOffset>9867900</wp:posOffset>
          </wp:positionV>
          <wp:extent cx="927735" cy="533400"/>
          <wp:effectExtent l="0" t="0" r="5715" b="0"/>
          <wp:wrapNone/>
          <wp:docPr id="10577983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98308" name="Picture 9"/>
                  <pic:cNvPicPr>
                    <a:picLocks noChangeAspect="1" noChangeArrowheads="1"/>
                  </pic:cNvPicPr>
                </pic:nvPicPr>
                <pic:blipFill>
                  <a:blip r:embed="rId1">
                    <a:extLst>
                      <a:ext uri="{28A0092B-C50C-407E-A947-70E740481C1C}">
                        <a14:useLocalDpi xmlns:a14="http://schemas.microsoft.com/office/drawing/2010/main" val="0"/>
                      </a:ext>
                    </a:extLst>
                  </a:blip>
                  <a:srcRect l="1517" r="1517"/>
                  <a:stretch>
                    <a:fillRect/>
                  </a:stretch>
                </pic:blipFill>
                <pic:spPr bwMode="auto">
                  <a:xfrm>
                    <a:off x="0" y="0"/>
                    <a:ext cx="927735"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2BCF">
      <w:rPr>
        <w:noProof/>
      </w:rPr>
      <mc:AlternateContent>
        <mc:Choice Requires="wpg">
          <w:drawing>
            <wp:anchor distT="0" distB="0" distL="114300" distR="114300" simplePos="0" relativeHeight="251670541" behindDoc="0" locked="0" layoutInCell="1" allowOverlap="1" wp14:anchorId="09363771" wp14:editId="18FE57C7">
              <wp:simplePos x="0" y="0"/>
              <wp:positionH relativeFrom="column">
                <wp:posOffset>0</wp:posOffset>
              </wp:positionH>
              <wp:positionV relativeFrom="paragraph">
                <wp:posOffset>-454025</wp:posOffset>
              </wp:positionV>
              <wp:extent cx="1238250" cy="792480"/>
              <wp:effectExtent l="0" t="0" r="19050" b="0"/>
              <wp:wrapNone/>
              <wp:docPr id="1920141791" name="Group 3"/>
              <wp:cNvGraphicFramePr/>
              <a:graphic xmlns:a="http://schemas.openxmlformats.org/drawingml/2006/main">
                <a:graphicData uri="http://schemas.microsoft.com/office/word/2010/wordprocessingGroup">
                  <wpg:wgp>
                    <wpg:cNvGrpSpPr/>
                    <wpg:grpSpPr>
                      <a:xfrm>
                        <a:off x="0" y="0"/>
                        <a:ext cx="1238250" cy="792480"/>
                        <a:chOff x="0" y="0"/>
                        <a:chExt cx="1238865" cy="792480"/>
                      </a:xfrm>
                    </wpg:grpSpPr>
                    <pic:pic xmlns:pic="http://schemas.openxmlformats.org/drawingml/2006/picture">
                      <pic:nvPicPr>
                        <pic:cNvPr id="265606550" name="Graphic 1"/>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188720" cy="792480"/>
                        </a:xfrm>
                        <a:prstGeom prst="rect">
                          <a:avLst/>
                        </a:prstGeom>
                      </pic:spPr>
                    </pic:pic>
                    <wps:wsp>
                      <wps:cNvPr id="994576371" name="Straight Connector 2"/>
                      <wps:cNvCnPr/>
                      <wps:spPr>
                        <a:xfrm>
                          <a:off x="1238865" y="221226"/>
                          <a:ext cx="0" cy="365760"/>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A48ECA4" id="Group 3" o:spid="_x0000_s1026" style="position:absolute;margin-left:0;margin-top:-35.75pt;width:97.5pt;height:62.4pt;z-index:251670541" coordsize="12388,792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w/7cHxwQAAAAIg9Y/tTU8&#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s1027" type="#_x0000_t75" style="position:absolute;width:11887;height:7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">
                <v:imagedata r:id="rId4" o:title=""/>
              </v:shape>
              <v:line id="Straight Connector 2" o:spid="_x0000_s1028" style="position:absolute;visibility:visible;mso-wrap-style:square" from="12388,2212" to="12388,5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" strokecolor="black [3213]" strokeweight=".5pt">
                <v:stroke joinstyle="miter"/>
              </v:line>
            </v:group>
          </w:pict>
        </mc:Fallback>
      </mc:AlternateContent>
    </w:r>
    <w:r w:rsidR="008F46C0">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530" w:type="dxa"/>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600" w:firstRow="0" w:lastRow="0" w:firstColumn="0" w:lastColumn="0" w:noHBand="1" w:noVBand="1"/>
    </w:tblPr>
    <w:tblGrid>
      <w:gridCol w:w="2613"/>
      <w:gridCol w:w="897"/>
      <w:gridCol w:w="7020"/>
    </w:tblGrid>
    <w:tr w:rsidR="003B4CB3" w:rsidRPr="005871C0" w14:paraId="094CB261" w14:textId="77777777">
      <w:trPr>
        <w:trHeight w:val="320"/>
      </w:trPr>
      <w:tc>
        <w:tcPr>
          <w:tcW w:w="2613" w:type="dxa"/>
          <w:vMerge w:val="restart"/>
          <w:tcMar>
            <w:left w:w="0" w:type="dxa"/>
          </w:tcMar>
          <w:vAlign w:val="center"/>
        </w:tcPr>
        <w:p w14:paraId="7E6D1A9C" w14:textId="77777777" w:rsidR="003B4CB3" w:rsidRPr="00CE38A2" w:rsidRDefault="003B4CB3" w:rsidP="000D4790">
          <w:pPr>
            <w:pStyle w:val="BackPageSharewithcolleagues10pt"/>
            <w:spacing w:line="240" w:lineRule="auto"/>
          </w:pPr>
          <w:r w:rsidRPr="00FB503E">
            <w:rPr>
              <w:noProof/>
            </w:rPr>
            <w:drawing>
              <wp:anchor distT="0" distB="0" distL="114300" distR="114300" simplePos="0" relativeHeight="251661325" behindDoc="0" locked="0" layoutInCell="1" allowOverlap="1" wp14:anchorId="2F95A6FE" wp14:editId="1B343425">
                <wp:simplePos x="0" y="0"/>
                <wp:positionH relativeFrom="page">
                  <wp:posOffset>52705</wp:posOffset>
                </wp:positionH>
                <wp:positionV relativeFrom="page">
                  <wp:posOffset>649605</wp:posOffset>
                </wp:positionV>
                <wp:extent cx="1115060" cy="466090"/>
                <wp:effectExtent l="0" t="0" r="8890" b="0"/>
                <wp:wrapNone/>
                <wp:docPr id="2077670907" name="Picture 2077670907" descr="C:\Users\alsek\Desktop\HPE Assets\HPE Guidelines and Assets_050415\HPE Guidelines and Assets_050415\HPE logo asset overview and logo assets\hpe_logos_for_print\primary_logo\hpe_pri_grn_pos_cmyk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sek\Desktop\HPE Assets\HPE Guidelines and Assets_050415\HPE Guidelines and Assets_050415\HPE logo asset overview and logo assets\hpe_logos_for_print\primary_logo\hpe_pri_grn_pos_cmyk_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5060" cy="466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7" w:type="dxa"/>
        </w:tcPr>
        <w:p w14:paraId="3AA2DB44" w14:textId="77777777" w:rsidR="003B4CB3" w:rsidRPr="00CE38A2" w:rsidRDefault="003B4CB3" w:rsidP="000D4790">
          <w:pPr>
            <w:pStyle w:val="BackPageSharewithcolleagues10pt"/>
            <w:spacing w:line="240" w:lineRule="auto"/>
          </w:pPr>
        </w:p>
      </w:tc>
      <w:tc>
        <w:tcPr>
          <w:tcW w:w="7020" w:type="dxa"/>
          <w:vMerge w:val="restart"/>
          <w:tcMar>
            <w:left w:w="0" w:type="dxa"/>
            <w:bottom w:w="0" w:type="dxa"/>
          </w:tcMar>
          <w:vAlign w:val="bottom"/>
        </w:tcPr>
        <w:p w14:paraId="14C29EA4" w14:textId="77777777" w:rsidR="003B4CB3" w:rsidRPr="005871C0" w:rsidRDefault="003B4CB3" w:rsidP="000D4790">
          <w:pPr>
            <w:pStyle w:val="BackPageRatethisdocument10pt0"/>
          </w:pPr>
        </w:p>
      </w:tc>
    </w:tr>
    <w:tr w:rsidR="003B4CB3" w14:paraId="60E9F453" w14:textId="77777777">
      <w:trPr>
        <w:trHeight w:val="53"/>
      </w:trPr>
      <w:tc>
        <w:tcPr>
          <w:tcW w:w="2613" w:type="dxa"/>
          <w:vMerge/>
          <w:tcMar>
            <w:top w:w="115" w:type="dxa"/>
            <w:left w:w="0" w:type="dxa"/>
          </w:tcMar>
          <w:vAlign w:val="center"/>
        </w:tcPr>
        <w:p w14:paraId="5E63DA93" w14:textId="77777777" w:rsidR="003B4CB3" w:rsidRPr="00CE38A2" w:rsidRDefault="003B4CB3" w:rsidP="000D4790">
          <w:pPr>
            <w:pStyle w:val="BackPageRatethisdocument10pt0"/>
          </w:pPr>
        </w:p>
      </w:tc>
      <w:tc>
        <w:tcPr>
          <w:tcW w:w="897" w:type="dxa"/>
        </w:tcPr>
        <w:p w14:paraId="37C5211B" w14:textId="77777777" w:rsidR="003B4CB3" w:rsidRPr="00CE38A2" w:rsidRDefault="003B4CB3" w:rsidP="000D4790">
          <w:pPr>
            <w:pStyle w:val="BackPageRatethisdocument10pt0"/>
          </w:pPr>
        </w:p>
      </w:tc>
      <w:tc>
        <w:tcPr>
          <w:tcW w:w="7020" w:type="dxa"/>
          <w:vMerge/>
          <w:tcBorders>
            <w:bottom w:val="single" w:sz="18" w:space="0" w:color="auto"/>
          </w:tcBorders>
          <w:tcMar>
            <w:left w:w="0" w:type="dxa"/>
            <w:bottom w:w="144" w:type="dxa"/>
          </w:tcMar>
          <w:vAlign w:val="bottom"/>
        </w:tcPr>
        <w:p w14:paraId="2093CB46" w14:textId="77777777" w:rsidR="003B4CB3" w:rsidRDefault="003B4CB3" w:rsidP="000D4790">
          <w:pPr>
            <w:pStyle w:val="BackPageSharewithcolleagues10pt"/>
            <w:spacing w:line="240" w:lineRule="auto"/>
            <w:rPr>
              <w:noProof/>
            </w:rPr>
          </w:pPr>
        </w:p>
      </w:tc>
    </w:tr>
    <w:tr w:rsidR="003B4CB3" w:rsidRPr="00BF759B" w14:paraId="66C64DE6" w14:textId="77777777">
      <w:tc>
        <w:tcPr>
          <w:tcW w:w="2613" w:type="dxa"/>
          <w:vMerge/>
          <w:tcMar>
            <w:left w:w="0" w:type="dxa"/>
          </w:tcMar>
        </w:tcPr>
        <w:p w14:paraId="0A4F0154" w14:textId="77777777" w:rsidR="003B4CB3" w:rsidRPr="00BF759B" w:rsidRDefault="003B4CB3" w:rsidP="000D4790">
          <w:pPr>
            <w:pStyle w:val="BackPageLegal7pt"/>
            <w:rPr>
              <w:rFonts w:ascii="MetricHPE Light" w:hAnsi="MetricHPE Light"/>
            </w:rPr>
          </w:pPr>
        </w:p>
      </w:tc>
      <w:tc>
        <w:tcPr>
          <w:tcW w:w="897" w:type="dxa"/>
        </w:tcPr>
        <w:p w14:paraId="13F29995" w14:textId="77777777" w:rsidR="003B4CB3" w:rsidRPr="00BF759B" w:rsidRDefault="003B4CB3" w:rsidP="000D4790">
          <w:pPr>
            <w:pStyle w:val="BackPageLegal7pt"/>
            <w:rPr>
              <w:rFonts w:ascii="MetricHPE Light" w:hAnsi="MetricHPE Light"/>
            </w:rPr>
          </w:pPr>
        </w:p>
      </w:tc>
      <w:tc>
        <w:tcPr>
          <w:tcW w:w="7020" w:type="dxa"/>
          <w:tcBorders>
            <w:top w:val="single" w:sz="18" w:space="0" w:color="auto"/>
          </w:tcBorders>
          <w:tcMar>
            <w:top w:w="72" w:type="dxa"/>
            <w:left w:w="0" w:type="dxa"/>
          </w:tcMar>
        </w:tcPr>
        <w:p w14:paraId="5CFAA718" w14:textId="77777777" w:rsidR="003B4CB3" w:rsidRPr="00BF759B" w:rsidRDefault="003B4CB3" w:rsidP="000D4790">
          <w:pPr>
            <w:pStyle w:val="BackPageLegal7pt"/>
            <w:rPr>
              <w:rFonts w:ascii="MetricHPE Light" w:hAnsi="MetricHPE Light"/>
            </w:rPr>
          </w:pPr>
          <w:r w:rsidRPr="00BF759B">
            <w:rPr>
              <w:rFonts w:ascii="MetricHPE Light" w:hAnsi="MetricHPE Light"/>
            </w:rPr>
            <w:t>© Copyright 202</w:t>
          </w:r>
          <w:r>
            <w:rPr>
              <w:rFonts w:ascii="MetricHPE Light" w:hAnsi="MetricHPE Light"/>
            </w:rPr>
            <w:t>4</w:t>
          </w:r>
          <w:r w:rsidRPr="00BF759B">
            <w:rPr>
              <w:rFonts w:ascii="MetricHPE Light" w:hAnsi="MetricHPE Light"/>
            </w:rPr>
            <w:t xml:space="preserve"> Hewlett Packard Enterprise Development LP. The information contained herein is subject to change without notice. The only warranties for Hewlett Packard Enterprise products and services are set forth in the express warranty statements accompanying such products and services. Nothing herein should be construed as constituting an additional warranty. Hewlett Packard Enterprise shall not be liable for technical or editorial errors or omissions contained herein.</w:t>
          </w:r>
        </w:p>
        <w:p w14:paraId="16E925E1" w14:textId="77777777" w:rsidR="003B4CB3" w:rsidRPr="00BF759B" w:rsidRDefault="003B4CB3" w:rsidP="000D4790">
          <w:pPr>
            <w:pStyle w:val="BackPageLegal7pt"/>
            <w:rPr>
              <w:rFonts w:ascii="MetricHPE Light" w:hAnsi="MetricHPE Light"/>
              <w:spacing w:val="-2"/>
            </w:rPr>
          </w:pPr>
          <w:r w:rsidRPr="00BF759B">
            <w:rPr>
              <w:rFonts w:ascii="MetricHPE Light" w:hAnsi="MetricHPE Light"/>
              <w:spacing w:val="-2"/>
            </w:rPr>
            <w:t>This document contains confidential and/or legally privileged information. It is intended for Hewlett Packard Enterprise and Channel Partner Internal Use only. If you are not an intended recipient as identified on the front cover of this document, you are strictly prohibited from reviewing, redistributing, disseminating, or in any other way using or relying on the contents of this document.</w:t>
          </w:r>
        </w:p>
        <w:p w14:paraId="095EDA45" w14:textId="77777777" w:rsidR="003B4CB3" w:rsidRDefault="003B4CB3" w:rsidP="000D4790">
          <w:pPr>
            <w:pStyle w:val="BackPageLegal7pt"/>
            <w:rPr>
              <w:rFonts w:ascii="MetricHPE Light" w:hAnsi="MetricHPE Light"/>
            </w:rPr>
          </w:pPr>
          <w:r w:rsidRPr="00BF759B">
            <w:rPr>
              <w:rFonts w:ascii="MetricHPE Light" w:hAnsi="MetricHPE Light"/>
            </w:rPr>
            <w:t>Trademark acknowledgments, if needed. All third-party marks are property of their respective owners.</w:t>
          </w:r>
        </w:p>
        <w:p w14:paraId="5AEBE919" w14:textId="4E595DA3" w:rsidR="00C60A46" w:rsidRPr="00BF759B" w:rsidRDefault="00C60A46" w:rsidP="000D4790">
          <w:pPr>
            <w:pStyle w:val="BackPageLegal7pt"/>
            <w:rPr>
              <w:rFonts w:ascii="MetricHPE Light" w:hAnsi="MetricHPE Light"/>
            </w:rPr>
          </w:pPr>
          <w:r w:rsidRPr="00C60A46">
            <w:rPr>
              <w:rFonts w:ascii="MetricHPE Light" w:hAnsi="MetricHPE Light"/>
            </w:rPr>
            <w:t>a00136579enw</w:t>
          </w:r>
        </w:p>
        <w:p w14:paraId="16E83F05" w14:textId="77777777" w:rsidR="003B4CB3" w:rsidRPr="00BF759B" w:rsidRDefault="003B4CB3" w:rsidP="000D4790">
          <w:pPr>
            <w:pStyle w:val="BackPageLegal7pt"/>
            <w:spacing w:after="0"/>
            <w:rPr>
              <w:rFonts w:ascii="MetricHPE Light" w:hAnsi="MetricHPE Light"/>
            </w:rPr>
          </w:pPr>
        </w:p>
      </w:tc>
    </w:tr>
  </w:tbl>
  <w:p w14:paraId="60A75B67" w14:textId="77777777" w:rsidR="003B4CB3" w:rsidRPr="00C62A52" w:rsidRDefault="003B4CB3" w:rsidP="00C62A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530" w:type="dxa"/>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600" w:firstRow="0" w:lastRow="0" w:firstColumn="0" w:lastColumn="0" w:noHBand="1" w:noVBand="1"/>
    </w:tblPr>
    <w:tblGrid>
      <w:gridCol w:w="2613"/>
      <w:gridCol w:w="897"/>
      <w:gridCol w:w="7020"/>
    </w:tblGrid>
    <w:tr w:rsidR="00C62A52" w:rsidRPr="005871C0" w14:paraId="21883615" w14:textId="77777777" w:rsidTr="006126FB">
      <w:trPr>
        <w:trHeight w:val="320"/>
      </w:trPr>
      <w:tc>
        <w:tcPr>
          <w:tcW w:w="2613" w:type="dxa"/>
          <w:vMerge w:val="restart"/>
          <w:tcMar>
            <w:left w:w="0" w:type="dxa"/>
          </w:tcMar>
          <w:vAlign w:val="center"/>
        </w:tcPr>
        <w:p w14:paraId="3C4CC792" w14:textId="77777777" w:rsidR="00C62A52" w:rsidRPr="00CE38A2" w:rsidRDefault="00C62A52" w:rsidP="007C2673">
          <w:pPr>
            <w:pStyle w:val="BackPageSharewithcolleagues10pt"/>
            <w:spacing w:line="240" w:lineRule="auto"/>
          </w:pPr>
          <w:r w:rsidRPr="00FB503E">
            <w:rPr>
              <w:noProof/>
            </w:rPr>
            <w:drawing>
              <wp:anchor distT="0" distB="0" distL="114300" distR="114300" simplePos="0" relativeHeight="251658249" behindDoc="0" locked="0" layoutInCell="1" allowOverlap="1" wp14:anchorId="7B8E544C" wp14:editId="1E44D203">
                <wp:simplePos x="0" y="0"/>
                <wp:positionH relativeFrom="page">
                  <wp:posOffset>48895</wp:posOffset>
                </wp:positionH>
                <wp:positionV relativeFrom="page">
                  <wp:posOffset>824230</wp:posOffset>
                </wp:positionV>
                <wp:extent cx="1143000" cy="477520"/>
                <wp:effectExtent l="0" t="0" r="0" b="0"/>
                <wp:wrapNone/>
                <wp:docPr id="1795293065" name="Picture 1795293065" descr="C:\Users\alsek\Desktop\HPE Assets\HPE Guidelines and Assets_050415\HPE Guidelines and Assets_050415\HPE logo asset overview and logo assets\hpe_logos_for_print\primary_logo\hpe_pri_grn_pos_cmyk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sek\Desktop\HPE Assets\HPE Guidelines and Assets_050415\HPE Guidelines and Assets_050415\HPE logo asset overview and logo assets\hpe_logos_for_print\primary_logo\hpe_pri_grn_pos_cmyk_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3000" cy="477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7" w:type="dxa"/>
        </w:tcPr>
        <w:p w14:paraId="68910580" w14:textId="77777777" w:rsidR="00C62A52" w:rsidRPr="00CE38A2" w:rsidRDefault="00C62A52" w:rsidP="007C2673">
          <w:pPr>
            <w:pStyle w:val="BackPageSharewithcolleagues10pt"/>
            <w:spacing w:line="240" w:lineRule="auto"/>
          </w:pPr>
        </w:p>
      </w:tc>
      <w:tc>
        <w:tcPr>
          <w:tcW w:w="7020" w:type="dxa"/>
          <w:vMerge w:val="restart"/>
          <w:tcMar>
            <w:left w:w="0" w:type="dxa"/>
            <w:bottom w:w="0" w:type="dxa"/>
          </w:tcMar>
          <w:vAlign w:val="bottom"/>
        </w:tcPr>
        <w:p w14:paraId="1E8CFB0F" w14:textId="77777777" w:rsidR="00C62A52" w:rsidRPr="005871C0" w:rsidRDefault="00C62A52" w:rsidP="007C2673">
          <w:pPr>
            <w:pStyle w:val="BackPageRatethisdocument10pt0"/>
          </w:pPr>
        </w:p>
      </w:tc>
    </w:tr>
    <w:tr w:rsidR="00C62A52" w:rsidRPr="005871C0" w14:paraId="2940B610" w14:textId="77777777" w:rsidTr="006126FB">
      <w:trPr>
        <w:trHeight w:val="53"/>
      </w:trPr>
      <w:tc>
        <w:tcPr>
          <w:tcW w:w="2613" w:type="dxa"/>
          <w:vMerge/>
          <w:tcMar>
            <w:top w:w="115" w:type="dxa"/>
            <w:left w:w="0" w:type="dxa"/>
          </w:tcMar>
          <w:vAlign w:val="center"/>
        </w:tcPr>
        <w:p w14:paraId="018F8FFC" w14:textId="77777777" w:rsidR="00C62A52" w:rsidRPr="00CE38A2" w:rsidRDefault="00C62A52" w:rsidP="007C2673">
          <w:pPr>
            <w:pStyle w:val="BackPageRatethisdocument10pt0"/>
          </w:pPr>
        </w:p>
      </w:tc>
      <w:tc>
        <w:tcPr>
          <w:tcW w:w="897" w:type="dxa"/>
        </w:tcPr>
        <w:p w14:paraId="7B936D8A" w14:textId="77777777" w:rsidR="00C62A52" w:rsidRPr="00CE38A2" w:rsidRDefault="00C62A52" w:rsidP="007C2673">
          <w:pPr>
            <w:pStyle w:val="BackPageRatethisdocument10pt0"/>
          </w:pPr>
        </w:p>
      </w:tc>
      <w:tc>
        <w:tcPr>
          <w:tcW w:w="7020" w:type="dxa"/>
          <w:vMerge/>
          <w:tcBorders>
            <w:bottom w:val="single" w:sz="18" w:space="0" w:color="auto"/>
          </w:tcBorders>
          <w:tcMar>
            <w:left w:w="0" w:type="dxa"/>
            <w:bottom w:w="144" w:type="dxa"/>
          </w:tcMar>
          <w:vAlign w:val="bottom"/>
        </w:tcPr>
        <w:p w14:paraId="61DE53C6" w14:textId="77777777" w:rsidR="00C62A52" w:rsidRDefault="00C62A52" w:rsidP="007C2673">
          <w:pPr>
            <w:pStyle w:val="BackPageSharewithcolleagues10pt"/>
            <w:spacing w:line="240" w:lineRule="auto"/>
            <w:rPr>
              <w:noProof/>
            </w:rPr>
          </w:pPr>
        </w:p>
      </w:tc>
    </w:tr>
    <w:tr w:rsidR="00C62A52" w:rsidRPr="00BF759B" w14:paraId="7CACA6C5" w14:textId="77777777" w:rsidTr="006126FB">
      <w:tc>
        <w:tcPr>
          <w:tcW w:w="2613" w:type="dxa"/>
          <w:vMerge/>
          <w:tcMar>
            <w:left w:w="0" w:type="dxa"/>
          </w:tcMar>
        </w:tcPr>
        <w:p w14:paraId="32954334" w14:textId="77777777" w:rsidR="00C62A52" w:rsidRPr="00BF759B" w:rsidRDefault="00C62A52" w:rsidP="007C2673">
          <w:pPr>
            <w:pStyle w:val="BackPageLegal7pt"/>
            <w:rPr>
              <w:rFonts w:ascii="MetricHPE Light" w:hAnsi="MetricHPE Light"/>
            </w:rPr>
          </w:pPr>
        </w:p>
      </w:tc>
      <w:tc>
        <w:tcPr>
          <w:tcW w:w="897" w:type="dxa"/>
        </w:tcPr>
        <w:p w14:paraId="233FEEFE" w14:textId="77777777" w:rsidR="00C62A52" w:rsidRPr="00BF759B" w:rsidRDefault="00C62A52" w:rsidP="007C2673">
          <w:pPr>
            <w:pStyle w:val="BackPageLegal7pt"/>
            <w:rPr>
              <w:rFonts w:ascii="MetricHPE Light" w:hAnsi="MetricHPE Light"/>
            </w:rPr>
          </w:pPr>
        </w:p>
      </w:tc>
      <w:tc>
        <w:tcPr>
          <w:tcW w:w="7020" w:type="dxa"/>
          <w:tcBorders>
            <w:top w:val="single" w:sz="18" w:space="0" w:color="auto"/>
          </w:tcBorders>
          <w:tcMar>
            <w:top w:w="72" w:type="dxa"/>
            <w:left w:w="0" w:type="dxa"/>
          </w:tcMar>
        </w:tcPr>
        <w:p w14:paraId="66C05C97" w14:textId="77777777" w:rsidR="00C62A52" w:rsidRPr="00BF759B" w:rsidRDefault="00C62A52" w:rsidP="007C2673">
          <w:pPr>
            <w:pStyle w:val="BackPageLegal7pt"/>
            <w:rPr>
              <w:rFonts w:ascii="MetricHPE Light" w:hAnsi="MetricHPE Light"/>
            </w:rPr>
          </w:pPr>
          <w:r w:rsidRPr="00BF759B">
            <w:rPr>
              <w:rFonts w:ascii="MetricHPE Light" w:hAnsi="MetricHPE Light"/>
            </w:rPr>
            <w:t>© Copyright 202</w:t>
          </w:r>
          <w:r>
            <w:rPr>
              <w:rFonts w:ascii="MetricHPE Light" w:hAnsi="MetricHPE Light"/>
            </w:rPr>
            <w:t>3</w:t>
          </w:r>
          <w:r w:rsidRPr="00BF759B">
            <w:rPr>
              <w:rFonts w:ascii="MetricHPE Light" w:hAnsi="MetricHPE Light"/>
            </w:rPr>
            <w:t xml:space="preserve"> Hewlett Packard Enterprise Development LP. The information contained herein is subject to change without notice. The only warranties for Hewlett Packard Enterprise products and services are set forth in the express warranty statements accompanying such products and services. Nothing herein should be construed as constituting an additional warranty. Hewlett Packard Enterprise shall not be liable for technical or editorial errors or omissions contained herein.</w:t>
          </w:r>
        </w:p>
        <w:p w14:paraId="7CACF048" w14:textId="77777777" w:rsidR="00C62A52" w:rsidRPr="00BF759B" w:rsidRDefault="00C62A52" w:rsidP="007C2673">
          <w:pPr>
            <w:pStyle w:val="BackPageLegal7pt"/>
            <w:rPr>
              <w:rFonts w:ascii="MetricHPE Light" w:hAnsi="MetricHPE Light"/>
              <w:spacing w:val="-2"/>
            </w:rPr>
          </w:pPr>
          <w:r w:rsidRPr="00BF759B">
            <w:rPr>
              <w:rFonts w:ascii="MetricHPE Light" w:hAnsi="MetricHPE Light"/>
              <w:spacing w:val="-2"/>
            </w:rPr>
            <w:t>This document contains confidential and/or legally privileged information. It is intended for Hewlett Packard Enterprise and Channel Partner Internal Use only. If you are not an intended recipient as identified on the front cover of this document, you are strictly prohibited from reviewing, redistributing, disseminating, or in any other way using or relying on the contents of this document.</w:t>
          </w:r>
        </w:p>
        <w:p w14:paraId="118AFBC9" w14:textId="77777777" w:rsidR="00C62A52" w:rsidRPr="00BF759B" w:rsidRDefault="00C62A52" w:rsidP="007C2673">
          <w:pPr>
            <w:pStyle w:val="BackPageLegal7pt"/>
            <w:rPr>
              <w:rFonts w:ascii="MetricHPE Light" w:hAnsi="MetricHPE Light"/>
            </w:rPr>
          </w:pPr>
          <w:r w:rsidRPr="00BF759B">
            <w:rPr>
              <w:rFonts w:ascii="MetricHPE Light" w:hAnsi="MetricHPE Light"/>
            </w:rPr>
            <w:t>Trademark acknowledgments, if needed. All third-party marks are property of their respective owners.</w:t>
          </w:r>
        </w:p>
        <w:p w14:paraId="1BEA0ACA" w14:textId="77777777" w:rsidR="00C62A52" w:rsidRPr="00BF759B" w:rsidRDefault="00C62A52" w:rsidP="007C2673">
          <w:pPr>
            <w:pStyle w:val="BackPageLegal7pt"/>
            <w:spacing w:after="0"/>
            <w:rPr>
              <w:rFonts w:ascii="MetricHPE Light" w:hAnsi="MetricHPE Light"/>
            </w:rPr>
          </w:pPr>
        </w:p>
      </w:tc>
    </w:tr>
  </w:tbl>
  <w:p w14:paraId="0686C709" w14:textId="77777777" w:rsidR="00C62A52" w:rsidRPr="00BF759B" w:rsidRDefault="00C62A52" w:rsidP="006A31A0">
    <w:pPr>
      <w:rPr>
        <w:rFonts w:ascii="MetricHPE Light" w:hAnsi="MetricHPE Light"/>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A1249" w14:textId="77777777" w:rsidR="00523043" w:rsidRDefault="005230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BB642" w14:textId="77777777" w:rsidR="00523043" w:rsidRDefault="00523043">
    <w:pPr>
      <w:pStyle w:val="Footer"/>
    </w:pPr>
    <w:r w:rsidRPr="00B7119B">
      <w:rPr>
        <w:noProof/>
      </w:rPr>
      <w:drawing>
        <wp:anchor distT="0" distB="0" distL="114300" distR="114300" simplePos="0" relativeHeight="251658242" behindDoc="0" locked="0" layoutInCell="1" allowOverlap="1" wp14:anchorId="70571AB7" wp14:editId="58A8E414">
          <wp:simplePos x="0" y="0"/>
          <wp:positionH relativeFrom="margin">
            <wp:align>left</wp:align>
          </wp:positionH>
          <wp:positionV relativeFrom="page">
            <wp:posOffset>9917430</wp:posOffset>
          </wp:positionV>
          <wp:extent cx="1288890" cy="457200"/>
          <wp:effectExtent l="0" t="0" r="6985" b="0"/>
          <wp:wrapNone/>
          <wp:docPr id="388148667" name="Picture 388148667"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een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88890" cy="457200"/>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EC100" w14:textId="77777777" w:rsidR="00523043" w:rsidRDefault="0052304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FA0F9" w14:textId="6CBB08A4" w:rsidR="00352EBF" w:rsidRPr="009B5BDE" w:rsidRDefault="009B5BDE" w:rsidP="009B5BDE">
    <w:pPr>
      <w:pStyle w:val="Footer"/>
    </w:pPr>
    <w:r>
      <w:rPr>
        <w:rFonts w:ascii="MetricHPE"/>
        <w:noProof/>
      </w:rPr>
      <mc:AlternateContent>
        <mc:Choice Requires="wpg">
          <w:drawing>
            <wp:anchor distT="0" distB="0" distL="114300" distR="114300" simplePos="0" relativeHeight="251665421" behindDoc="0" locked="0" layoutInCell="1" allowOverlap="1" wp14:anchorId="26A33B64" wp14:editId="5915CC92">
              <wp:simplePos x="0" y="0"/>
              <wp:positionH relativeFrom="column">
                <wp:posOffset>-2153920</wp:posOffset>
              </wp:positionH>
              <wp:positionV relativeFrom="paragraph">
                <wp:posOffset>-275802</wp:posOffset>
              </wp:positionV>
              <wp:extent cx="805815" cy="229870"/>
              <wp:effectExtent l="0" t="0" r="0" b="0"/>
              <wp:wrapSquare wrapText="bothSides"/>
              <wp:docPr id="1703119481" name="Group 1703119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5815" cy="229870"/>
                        <a:chOff x="0" y="0"/>
                        <a:chExt cx="805815" cy="229870"/>
                      </a:xfrm>
                    </wpg:grpSpPr>
                    <wps:wsp>
                      <wps:cNvPr id="1656867689" name="Graphic 21"/>
                      <wps:cNvSpPr/>
                      <wps:spPr>
                        <a:xfrm>
                          <a:off x="0" y="8"/>
                          <a:ext cx="805815" cy="229870"/>
                        </a:xfrm>
                        <a:custGeom>
                          <a:avLst/>
                          <a:gdLst/>
                          <a:ahLst/>
                          <a:cxnLst/>
                          <a:rect l="l" t="t" r="r" b="b"/>
                          <a:pathLst>
                            <a:path w="805815" h="229870">
                              <a:moveTo>
                                <a:pt x="805815" y="50012"/>
                              </a:moveTo>
                              <a:lnTo>
                                <a:pt x="755459" y="50012"/>
                              </a:lnTo>
                              <a:lnTo>
                                <a:pt x="755459" y="179819"/>
                              </a:lnTo>
                              <a:lnTo>
                                <a:pt x="805815" y="179819"/>
                              </a:lnTo>
                              <a:lnTo>
                                <a:pt x="805815" y="50012"/>
                              </a:lnTo>
                              <a:close/>
                            </a:path>
                            <a:path w="805815" h="229870">
                              <a:moveTo>
                                <a:pt x="805815" y="0"/>
                              </a:moveTo>
                              <a:lnTo>
                                <a:pt x="0" y="0"/>
                              </a:lnTo>
                              <a:lnTo>
                                <a:pt x="0" y="49530"/>
                              </a:lnTo>
                              <a:lnTo>
                                <a:pt x="0" y="180340"/>
                              </a:lnTo>
                              <a:lnTo>
                                <a:pt x="0" y="229870"/>
                              </a:lnTo>
                              <a:lnTo>
                                <a:pt x="805815" y="229870"/>
                              </a:lnTo>
                              <a:lnTo>
                                <a:pt x="805815" y="180340"/>
                              </a:lnTo>
                              <a:lnTo>
                                <a:pt x="50380" y="180340"/>
                              </a:lnTo>
                              <a:lnTo>
                                <a:pt x="50380" y="49530"/>
                              </a:lnTo>
                              <a:lnTo>
                                <a:pt x="805815" y="49530"/>
                              </a:lnTo>
                              <a:lnTo>
                                <a:pt x="805815" y="0"/>
                              </a:lnTo>
                              <a:close/>
                            </a:path>
                          </a:pathLst>
                        </a:custGeom>
                        <a:solidFill>
                          <a:srgbClr val="01A982"/>
                        </a:solidFill>
                      </wps:spPr>
                      <wps:bodyPr wrap="square" lIns="0" tIns="0" rIns="0" bIns="0" rtlCol="0">
                        <a:prstTxWarp prst="textNoShape">
                          <a:avLst/>
                        </a:prstTxWarp>
                        <a:noAutofit/>
                      </wps:bodyPr>
                    </wps:wsp>
                  </wpg:wgp>
                </a:graphicData>
              </a:graphic>
            </wp:anchor>
          </w:drawing>
        </mc:Choice>
        <mc:Fallback xmlns:a="http://schemas.openxmlformats.org/drawingml/2006/main">
          <w:pict>
            <v:group id="Group 1703119481" style="position:absolute;margin-left:-169.6pt;margin-top:-21.7pt;width:63.45pt;height:18.1pt;z-index:251665421" coordsize="8058,2298" o:spid="_x0000_s1026" w14:anchorId="7ADE73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">
              <v:shape id="Graphic 21" style="position:absolute;width:8058;height:2298;visibility:visible;mso-wrap-style:square;v-text-anchor:top" coordsize="805815,229870" o:spid="_x0000_s1027" fillcolor="#01a982" stroked="f" path="m805815,50012r-50356,l755459,179819r50356,l805815,50012xem805815,l,,,49530,,180340r,49530l805815,229870r,-49530l50380,180340r,-130810l805815,49530,805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">
                <v:path arrowok="t"/>
              </v:shape>
              <w10:wrap type="square"/>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530" w:type="dxa"/>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600" w:firstRow="0" w:lastRow="0" w:firstColumn="0" w:lastColumn="0" w:noHBand="1" w:noVBand="1"/>
    </w:tblPr>
    <w:tblGrid>
      <w:gridCol w:w="2613"/>
      <w:gridCol w:w="897"/>
      <w:gridCol w:w="7020"/>
    </w:tblGrid>
    <w:tr w:rsidR="00D41A6B" w:rsidRPr="005871C0" w14:paraId="7183AC8F" w14:textId="77777777" w:rsidTr="00AF0F82">
      <w:trPr>
        <w:trHeight w:val="320"/>
      </w:trPr>
      <w:tc>
        <w:tcPr>
          <w:tcW w:w="2613" w:type="dxa"/>
          <w:vMerge w:val="restart"/>
          <w:tcMar>
            <w:left w:w="0" w:type="dxa"/>
          </w:tcMar>
          <w:vAlign w:val="center"/>
        </w:tcPr>
        <w:p w14:paraId="6646D6F4" w14:textId="77777777" w:rsidR="00D41A6B" w:rsidRPr="00CE38A2" w:rsidRDefault="00D41A6B" w:rsidP="00D41A6B">
          <w:pPr>
            <w:pStyle w:val="BackPageSharewithcolleagues10pt"/>
            <w:spacing w:line="240" w:lineRule="auto"/>
          </w:pPr>
          <w:r w:rsidRPr="00FB503E">
            <w:rPr>
              <w:noProof/>
            </w:rPr>
            <w:drawing>
              <wp:anchor distT="0" distB="0" distL="114300" distR="114300" simplePos="0" relativeHeight="251667469" behindDoc="0" locked="0" layoutInCell="1" allowOverlap="1" wp14:anchorId="1667C95D" wp14:editId="26A4C051">
                <wp:simplePos x="0" y="0"/>
                <wp:positionH relativeFrom="page">
                  <wp:posOffset>52705</wp:posOffset>
                </wp:positionH>
                <wp:positionV relativeFrom="page">
                  <wp:posOffset>649605</wp:posOffset>
                </wp:positionV>
                <wp:extent cx="1115060" cy="466090"/>
                <wp:effectExtent l="0" t="0" r="8890" b="0"/>
                <wp:wrapNone/>
                <wp:docPr id="573309829" name="Picture 573309829" descr="C:\Users\alsek\Desktop\HPE Assets\HPE Guidelines and Assets_050415\HPE Guidelines and Assets_050415\HPE logo asset overview and logo assets\hpe_logos_for_print\primary_logo\hpe_pri_grn_pos_cmyk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sek\Desktop\HPE Assets\HPE Guidelines and Assets_050415\HPE Guidelines and Assets_050415\HPE logo asset overview and logo assets\hpe_logos_for_print\primary_logo\hpe_pri_grn_pos_cmyk_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5060" cy="466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7" w:type="dxa"/>
        </w:tcPr>
        <w:p w14:paraId="46B131FF" w14:textId="77777777" w:rsidR="00D41A6B" w:rsidRPr="00CE38A2" w:rsidRDefault="00D41A6B" w:rsidP="00D41A6B">
          <w:pPr>
            <w:pStyle w:val="BackPageSharewithcolleagues10pt"/>
            <w:spacing w:line="240" w:lineRule="auto"/>
          </w:pPr>
        </w:p>
      </w:tc>
      <w:tc>
        <w:tcPr>
          <w:tcW w:w="7020" w:type="dxa"/>
          <w:vMerge w:val="restart"/>
          <w:tcMar>
            <w:left w:w="0" w:type="dxa"/>
            <w:bottom w:w="0" w:type="dxa"/>
          </w:tcMar>
          <w:vAlign w:val="bottom"/>
        </w:tcPr>
        <w:p w14:paraId="16D7D7EF" w14:textId="77777777" w:rsidR="00D41A6B" w:rsidRPr="005871C0" w:rsidRDefault="00D41A6B" w:rsidP="00D41A6B">
          <w:pPr>
            <w:pStyle w:val="BackPageRatethisdocument10pt0"/>
          </w:pPr>
        </w:p>
      </w:tc>
    </w:tr>
    <w:tr w:rsidR="00D41A6B" w14:paraId="0D7CA9C4" w14:textId="77777777" w:rsidTr="00AF0F82">
      <w:trPr>
        <w:trHeight w:val="53"/>
      </w:trPr>
      <w:tc>
        <w:tcPr>
          <w:tcW w:w="2613" w:type="dxa"/>
          <w:vMerge/>
          <w:tcMar>
            <w:top w:w="115" w:type="dxa"/>
            <w:left w:w="0" w:type="dxa"/>
          </w:tcMar>
          <w:vAlign w:val="center"/>
        </w:tcPr>
        <w:p w14:paraId="637FE7C1" w14:textId="77777777" w:rsidR="00D41A6B" w:rsidRPr="00CE38A2" w:rsidRDefault="00D41A6B" w:rsidP="00D41A6B">
          <w:pPr>
            <w:pStyle w:val="BackPageRatethisdocument10pt0"/>
          </w:pPr>
        </w:p>
      </w:tc>
      <w:tc>
        <w:tcPr>
          <w:tcW w:w="897" w:type="dxa"/>
        </w:tcPr>
        <w:p w14:paraId="3CEAB00E" w14:textId="77777777" w:rsidR="00D41A6B" w:rsidRPr="00CE38A2" w:rsidRDefault="00D41A6B" w:rsidP="00D41A6B">
          <w:pPr>
            <w:pStyle w:val="BackPageRatethisdocument10pt0"/>
          </w:pPr>
        </w:p>
      </w:tc>
      <w:tc>
        <w:tcPr>
          <w:tcW w:w="7020" w:type="dxa"/>
          <w:vMerge/>
          <w:tcBorders>
            <w:bottom w:val="single" w:sz="18" w:space="0" w:color="auto"/>
          </w:tcBorders>
          <w:tcMar>
            <w:left w:w="0" w:type="dxa"/>
            <w:bottom w:w="144" w:type="dxa"/>
          </w:tcMar>
          <w:vAlign w:val="bottom"/>
        </w:tcPr>
        <w:p w14:paraId="1270D3DE" w14:textId="77777777" w:rsidR="00D41A6B" w:rsidRDefault="00D41A6B" w:rsidP="00D41A6B">
          <w:pPr>
            <w:pStyle w:val="BackPageSharewithcolleagues10pt"/>
            <w:spacing w:line="240" w:lineRule="auto"/>
            <w:rPr>
              <w:noProof/>
            </w:rPr>
          </w:pPr>
        </w:p>
      </w:tc>
    </w:tr>
    <w:tr w:rsidR="00D41A6B" w:rsidRPr="00BF759B" w14:paraId="230CEE75" w14:textId="77777777" w:rsidTr="00AF0F82">
      <w:tc>
        <w:tcPr>
          <w:tcW w:w="2613" w:type="dxa"/>
          <w:vMerge/>
          <w:tcMar>
            <w:left w:w="0" w:type="dxa"/>
          </w:tcMar>
        </w:tcPr>
        <w:p w14:paraId="02898DF0" w14:textId="77777777" w:rsidR="00D41A6B" w:rsidRPr="00BF759B" w:rsidRDefault="00D41A6B" w:rsidP="00D41A6B">
          <w:pPr>
            <w:pStyle w:val="BackPageLegal7pt"/>
            <w:rPr>
              <w:rFonts w:ascii="MetricHPE Light" w:hAnsi="MetricHPE Light"/>
            </w:rPr>
          </w:pPr>
        </w:p>
      </w:tc>
      <w:tc>
        <w:tcPr>
          <w:tcW w:w="897" w:type="dxa"/>
        </w:tcPr>
        <w:p w14:paraId="7216D978" w14:textId="77777777" w:rsidR="00D41A6B" w:rsidRPr="00BF759B" w:rsidRDefault="00D41A6B" w:rsidP="00D41A6B">
          <w:pPr>
            <w:pStyle w:val="BackPageLegal7pt"/>
            <w:rPr>
              <w:rFonts w:ascii="MetricHPE Light" w:hAnsi="MetricHPE Light"/>
            </w:rPr>
          </w:pPr>
        </w:p>
      </w:tc>
      <w:tc>
        <w:tcPr>
          <w:tcW w:w="7020" w:type="dxa"/>
          <w:tcBorders>
            <w:top w:val="single" w:sz="18" w:space="0" w:color="auto"/>
          </w:tcBorders>
          <w:tcMar>
            <w:top w:w="72" w:type="dxa"/>
            <w:left w:w="0" w:type="dxa"/>
          </w:tcMar>
        </w:tcPr>
        <w:p w14:paraId="71A1D405" w14:textId="77777777" w:rsidR="00D41A6B" w:rsidRPr="00BF759B" w:rsidRDefault="00D41A6B" w:rsidP="00D41A6B">
          <w:pPr>
            <w:pStyle w:val="BackPageLegal7pt"/>
            <w:rPr>
              <w:rFonts w:ascii="MetricHPE Light" w:hAnsi="MetricHPE Light"/>
            </w:rPr>
          </w:pPr>
          <w:r w:rsidRPr="00BF759B">
            <w:rPr>
              <w:rFonts w:ascii="MetricHPE Light" w:hAnsi="MetricHPE Light"/>
            </w:rPr>
            <w:t>© Copyright 202</w:t>
          </w:r>
          <w:r>
            <w:rPr>
              <w:rFonts w:ascii="MetricHPE Light" w:hAnsi="MetricHPE Light"/>
            </w:rPr>
            <w:t>4</w:t>
          </w:r>
          <w:r w:rsidRPr="00BF759B">
            <w:rPr>
              <w:rFonts w:ascii="MetricHPE Light" w:hAnsi="MetricHPE Light"/>
            </w:rPr>
            <w:t xml:space="preserve"> Hewlett Packard Enterprise Development LP. The information contained herein is subject to change without notice. The only warranties for Hewlett Packard Enterprise products and services are set forth in the express warranty statements accompanying such products and services. Nothing herein should be construed as constituting an additional warranty. Hewlett Packard Enterprise shall not be liable for technical or editorial errors or omissions contained herein.</w:t>
          </w:r>
        </w:p>
        <w:p w14:paraId="684FA54C" w14:textId="77777777" w:rsidR="00D41A6B" w:rsidRPr="00BF759B" w:rsidRDefault="00D41A6B" w:rsidP="00D41A6B">
          <w:pPr>
            <w:pStyle w:val="BackPageLegal7pt"/>
            <w:rPr>
              <w:rFonts w:ascii="MetricHPE Light" w:hAnsi="MetricHPE Light"/>
              <w:spacing w:val="-2"/>
            </w:rPr>
          </w:pPr>
          <w:r w:rsidRPr="00BF759B">
            <w:rPr>
              <w:rFonts w:ascii="MetricHPE Light" w:hAnsi="MetricHPE Light"/>
              <w:spacing w:val="-2"/>
            </w:rPr>
            <w:t>This document contains confidential and/or legally privileged information. It is intended for Hewlett Packard Enterprise and Channel Partner Internal Use only. If you are not an intended recipient as identified on the front cover of this document, you are strictly prohibited from reviewing, redistributing, disseminating, or in any other way using or relying on the contents of this document.</w:t>
          </w:r>
        </w:p>
        <w:p w14:paraId="52853A96" w14:textId="77777777" w:rsidR="00D41A6B" w:rsidRDefault="00D41A6B" w:rsidP="00D41A6B">
          <w:pPr>
            <w:pStyle w:val="BackPageLegal7pt"/>
            <w:rPr>
              <w:rFonts w:ascii="MetricHPE Light" w:hAnsi="MetricHPE Light"/>
            </w:rPr>
          </w:pPr>
          <w:r w:rsidRPr="00BF759B">
            <w:rPr>
              <w:rFonts w:ascii="MetricHPE Light" w:hAnsi="MetricHPE Light"/>
            </w:rPr>
            <w:t>Trademark acknowledgments, if needed. All third-party marks are property of their respective owners.</w:t>
          </w:r>
        </w:p>
        <w:p w14:paraId="5F89AB2E" w14:textId="17563445" w:rsidR="00C60A46" w:rsidRPr="00BF759B" w:rsidRDefault="00C60A46" w:rsidP="00D41A6B">
          <w:pPr>
            <w:pStyle w:val="BackPageLegal7pt"/>
            <w:rPr>
              <w:rFonts w:ascii="MetricHPE Light" w:hAnsi="MetricHPE Light"/>
            </w:rPr>
          </w:pPr>
          <w:r w:rsidRPr="00C60A46">
            <w:rPr>
              <w:rFonts w:ascii="MetricHPE Light" w:hAnsi="MetricHPE Light"/>
            </w:rPr>
            <w:t>a00136579enw</w:t>
          </w:r>
        </w:p>
        <w:p w14:paraId="5C256E7F" w14:textId="77777777" w:rsidR="00D41A6B" w:rsidRPr="00BF759B" w:rsidRDefault="00D41A6B" w:rsidP="00D41A6B">
          <w:pPr>
            <w:pStyle w:val="BackPageLegal7pt"/>
            <w:spacing w:after="0"/>
            <w:rPr>
              <w:rFonts w:ascii="MetricHPE Light" w:hAnsi="MetricHPE Light"/>
            </w:rPr>
          </w:pPr>
        </w:p>
      </w:tc>
    </w:tr>
  </w:tbl>
  <w:p w14:paraId="4224BCB2" w14:textId="77777777" w:rsidR="00D41A6B" w:rsidRPr="00C62A52" w:rsidRDefault="00D41A6B" w:rsidP="00D41A6B">
    <w:pPr>
      <w:pStyle w:val="Footer"/>
    </w:pPr>
  </w:p>
  <w:p w14:paraId="23A02447" w14:textId="1550BA3B" w:rsidR="00523043" w:rsidRPr="009B5BDE" w:rsidRDefault="00523043" w:rsidP="009B5B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28331B" w14:textId="77777777" w:rsidR="00D22CFB" w:rsidRDefault="00D22CFB" w:rsidP="00F1175C">
      <w:r>
        <w:separator/>
      </w:r>
    </w:p>
  </w:footnote>
  <w:footnote w:type="continuationSeparator" w:id="0">
    <w:p w14:paraId="1F52A469" w14:textId="77777777" w:rsidR="00D22CFB" w:rsidRDefault="00D22CFB" w:rsidP="00F1175C">
      <w:r>
        <w:continuationSeparator/>
      </w:r>
    </w:p>
  </w:footnote>
  <w:footnote w:type="continuationNotice" w:id="1">
    <w:p w14:paraId="242339D9" w14:textId="77777777" w:rsidR="00D22CFB" w:rsidRDefault="00D22C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05B48" w14:textId="5AB5E366" w:rsidR="00F1175C" w:rsidRPr="00DC45C7" w:rsidRDefault="008F46C0" w:rsidP="008F46C0">
    <w:r>
      <w:rPr>
        <w:noProof/>
      </w:rPr>
      <w:drawing>
        <wp:anchor distT="0" distB="0" distL="114300" distR="114300" simplePos="0" relativeHeight="251658247" behindDoc="0" locked="0" layoutInCell="1" allowOverlap="1" wp14:anchorId="487F8BD4" wp14:editId="6D7AFC4B">
          <wp:simplePos x="0" y="0"/>
          <wp:positionH relativeFrom="column">
            <wp:posOffset>-104776</wp:posOffset>
          </wp:positionH>
          <wp:positionV relativeFrom="page">
            <wp:posOffset>374650</wp:posOffset>
          </wp:positionV>
          <wp:extent cx="1720271" cy="571500"/>
          <wp:effectExtent l="0" t="0" r="0" b="0"/>
          <wp:wrapNone/>
          <wp:docPr id="2147054205" name="Picture 214705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8621" cy="5742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175C" w:rsidRPr="00DC45C7">
      <w:rPr>
        <w:noProof/>
      </w:rPr>
      <mc:AlternateContent>
        <mc:Choice Requires="wps">
          <w:drawing>
            <wp:anchor distT="0" distB="0" distL="114300" distR="114300" simplePos="0" relativeHeight="251658246" behindDoc="1" locked="0" layoutInCell="1" allowOverlap="1" wp14:anchorId="7FBEC55F" wp14:editId="43142ED8">
              <wp:simplePos x="0" y="0"/>
              <wp:positionH relativeFrom="page">
                <wp:posOffset>5251938</wp:posOffset>
              </wp:positionH>
              <wp:positionV relativeFrom="page">
                <wp:posOffset>451338</wp:posOffset>
              </wp:positionV>
              <wp:extent cx="1967963" cy="281354"/>
              <wp:effectExtent l="0" t="0" r="13335" b="444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7963" cy="281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CDA8A" w14:textId="5FF3C4C2" w:rsidR="00C71283" w:rsidRDefault="004F0359" w:rsidP="00C71283">
                          <w:pPr>
                            <w:pStyle w:val="DescriptorMetricHPEBold10pt"/>
                            <w:jc w:val="right"/>
                            <w:rPr>
                              <w:rFonts w:eastAsia="Metric Bold" w:hAnsi="Metric Bold" w:cs="Metric Bold"/>
                              <w:szCs w:val="20"/>
                            </w:rPr>
                          </w:pPr>
                          <w:r>
                            <w:t>Customer Promotion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FBEC55F">
              <v:stroke joinstyle="miter"/>
              <v:path gradientshapeok="t" o:connecttype="rect"/>
            </v:shapetype>
            <v:shape id="Text Box 23" style="position:absolute;margin-left:413.55pt;margin-top:35.55pt;width:154.95pt;height:22.1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">
              <v:textbox inset="0,0,0,0">
                <w:txbxContent>
                  <w:p w:rsidR="00C71283" w:rsidP="00C71283" w:rsidRDefault="004F0359" w14:paraId="63FCDA8A" w14:textId="5FF3C4C2">
                    <w:pPr>
                      <w:pStyle w:val="DescriptorMetricHPEBold10pt"/>
                      <w:jc w:val="right"/>
                      <w:rPr>
                        <w:rFonts w:hAnsi="Metric Bold" w:eastAsia="Metric Bold" w:cs="Metric Bold"/>
                        <w:szCs w:val="20"/>
                      </w:rPr>
                    </w:pPr>
                    <w:r>
                      <w:t>Customer Promotion</w:t>
                    </w:r>
                  </w:p>
                </w:txbxContent>
              </v:textbox>
              <w10:wrap anchorx="page" anchory="page"/>
            </v:shape>
          </w:pict>
        </mc:Fallback>
      </mc:AlternateContent>
    </w:r>
  </w:p>
  <w:p w14:paraId="32E46253" w14:textId="77777777" w:rsidR="00DC7451" w:rsidRDefault="00DC7451" w:rsidP="008F46C0"/>
  <w:p w14:paraId="2837E62B" w14:textId="77777777" w:rsidR="00B82301" w:rsidRDefault="00B82301" w:rsidP="008F46C0"/>
  <w:p w14:paraId="161C2FE7" w14:textId="77777777" w:rsidR="00B82301" w:rsidRDefault="00B82301" w:rsidP="008F46C0"/>
  <w:p w14:paraId="403FA4AB" w14:textId="77777777" w:rsidR="00B82301" w:rsidRDefault="00B82301" w:rsidP="008F46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87E64" w14:textId="77777777" w:rsidR="003B4CB3" w:rsidRDefault="003B4CB3" w:rsidP="00084217">
    <w:r>
      <w:rPr>
        <w:noProof/>
      </w:rPr>
      <mc:AlternateContent>
        <mc:Choice Requires="wps">
          <w:drawing>
            <wp:anchor distT="0" distB="0" distL="114300" distR="114300" simplePos="0" relativeHeight="251660301" behindDoc="1" locked="0" layoutInCell="1" allowOverlap="1" wp14:anchorId="7DE56C5A" wp14:editId="657AB599">
              <wp:simplePos x="0" y="0"/>
              <wp:positionH relativeFrom="page">
                <wp:posOffset>480985</wp:posOffset>
              </wp:positionH>
              <wp:positionV relativeFrom="page">
                <wp:posOffset>459843</wp:posOffset>
              </wp:positionV>
              <wp:extent cx="2743200" cy="298938"/>
              <wp:effectExtent l="0" t="0" r="0" b="6350"/>
              <wp:wrapNone/>
              <wp:docPr id="1540561683" name="Text Box 1540561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989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9A193" w14:textId="77777777" w:rsidR="003B4CB3" w:rsidRDefault="003B4CB3" w:rsidP="00C71283">
                          <w:pPr>
                            <w:pStyle w:val="DescriptorMetricHPEBold10pt"/>
                            <w:rPr>
                              <w:rFonts w:eastAsia="Metric Bold" w:hAnsi="Metric Bold" w:cs="Metric Bold"/>
                              <w:szCs w:val="20"/>
                            </w:rPr>
                          </w:pPr>
                          <w:r>
                            <w:rPr>
                              <w:rFonts w:ascii="MetricHPE-Bold" w:hAnsi="MetricHPE-Bold" w:cs="MetricHPE-Bold"/>
                              <w:b w:val="0"/>
                              <w:bCs/>
                              <w:szCs w:val="20"/>
                            </w:rPr>
                            <w:t>Customer Promotion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7DE56C5A">
              <v:stroke joinstyle="miter"/>
              <v:path gradientshapeok="t" o:connecttype="rect"/>
            </v:shapetype>
            <v:shape id="Text Box 1540561683" style="position:absolute;margin-left:37.85pt;margin-top:36.2pt;width:3in;height:23.55pt;z-index:-2516561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">
              <v:textbox inset="0,0,0,0">
                <w:txbxContent>
                  <w:p w:rsidR="003B4CB3" w:rsidP="00C71283" w:rsidRDefault="003B4CB3" w14:paraId="7AD9A193" w14:textId="77777777">
                    <w:pPr>
                      <w:pStyle w:val="DescriptorMetricHPEBold10pt"/>
                      <w:rPr>
                        <w:rFonts w:hAnsi="Metric Bold" w:eastAsia="Metric Bold" w:cs="Metric Bold"/>
                        <w:szCs w:val="20"/>
                      </w:rPr>
                    </w:pPr>
                    <w:r>
                      <w:rPr>
                        <w:rFonts w:ascii="MetricHPE-Bold" w:hAnsi="MetricHPE-Bold" w:cs="MetricHPE-Bold"/>
                        <w:b w:val="0"/>
                        <w:bCs/>
                        <w:szCs w:val="20"/>
                      </w:rPr>
                      <w:t>Customer Promotion</w:t>
                    </w:r>
                  </w:p>
                </w:txbxContent>
              </v:textbox>
              <w10:wrap anchorx="page" anchory="page"/>
            </v:shape>
          </w:pict>
        </mc:Fallback>
      </mc:AlternateContent>
    </w:r>
  </w:p>
  <w:p w14:paraId="68B56AB6" w14:textId="77777777" w:rsidR="003B4CB3" w:rsidRDefault="003B4CB3" w:rsidP="00F1175C"/>
  <w:p w14:paraId="12CBC4A7" w14:textId="77777777" w:rsidR="003B4CB3" w:rsidRDefault="003B4CB3" w:rsidP="00F1175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92119" w14:textId="77777777" w:rsidR="00523043" w:rsidRDefault="005230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99B11" w14:textId="77777777" w:rsidR="00523043" w:rsidRPr="00DC45C7" w:rsidRDefault="00523043" w:rsidP="008F46C0">
    <w:r>
      <w:rPr>
        <w:noProof/>
      </w:rPr>
      <w:drawing>
        <wp:anchor distT="0" distB="0" distL="114300" distR="114300" simplePos="0" relativeHeight="251658241" behindDoc="0" locked="0" layoutInCell="1" allowOverlap="1" wp14:anchorId="1CA74A8E" wp14:editId="58E3E813">
          <wp:simplePos x="0" y="0"/>
          <wp:positionH relativeFrom="column">
            <wp:posOffset>-104776</wp:posOffset>
          </wp:positionH>
          <wp:positionV relativeFrom="page">
            <wp:posOffset>374650</wp:posOffset>
          </wp:positionV>
          <wp:extent cx="1720271" cy="571500"/>
          <wp:effectExtent l="0" t="0" r="0" b="0"/>
          <wp:wrapNone/>
          <wp:docPr id="2080910223" name="Picture 208091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8621" cy="5742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45C7">
      <w:rPr>
        <w:noProof/>
      </w:rPr>
      <mc:AlternateContent>
        <mc:Choice Requires="wps">
          <w:drawing>
            <wp:anchor distT="0" distB="0" distL="114300" distR="114300" simplePos="0" relativeHeight="251658240" behindDoc="1" locked="0" layoutInCell="1" allowOverlap="1" wp14:anchorId="3A4B0D79" wp14:editId="6C50BC5D">
              <wp:simplePos x="0" y="0"/>
              <wp:positionH relativeFrom="page">
                <wp:posOffset>5251938</wp:posOffset>
              </wp:positionH>
              <wp:positionV relativeFrom="page">
                <wp:posOffset>451338</wp:posOffset>
              </wp:positionV>
              <wp:extent cx="1967963" cy="281354"/>
              <wp:effectExtent l="0" t="0" r="13335" b="4445"/>
              <wp:wrapNone/>
              <wp:docPr id="1999825423" name="Text Box 1999825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7963" cy="281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3AF24" w14:textId="77777777" w:rsidR="00523043" w:rsidRDefault="00523043" w:rsidP="00C71283">
                          <w:pPr>
                            <w:pStyle w:val="DescriptorMetricHPEBold10pt"/>
                            <w:jc w:val="right"/>
                            <w:rPr>
                              <w:rFonts w:eastAsia="Metric Bold" w:hAnsi="Metric Bold" w:cs="Metric Bold"/>
                              <w:szCs w:val="20"/>
                            </w:rPr>
                          </w:pPr>
                          <w:r>
                            <w:t>Customer Promotion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A4B0D79">
              <v:stroke joinstyle="miter"/>
              <v:path gradientshapeok="t" o:connecttype="rect"/>
            </v:shapetype>
            <v:shape id="Text Box 1999825423" style="position:absolute;margin-left:413.55pt;margin-top:35.55pt;width:154.95pt;height:22.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">
              <v:textbox inset="0,0,0,0">
                <w:txbxContent>
                  <w:p w:rsidR="00523043" w:rsidP="00C71283" w:rsidRDefault="00523043" w14:paraId="2A73AF24" w14:textId="77777777">
                    <w:pPr>
                      <w:pStyle w:val="DescriptorMetricHPEBold10pt"/>
                      <w:jc w:val="right"/>
                      <w:rPr>
                        <w:rFonts w:hAnsi="Metric Bold" w:eastAsia="Metric Bold" w:cs="Metric Bold"/>
                        <w:szCs w:val="20"/>
                      </w:rPr>
                    </w:pPr>
                    <w:r>
                      <w:t>Customer Promotion</w:t>
                    </w:r>
                  </w:p>
                </w:txbxContent>
              </v:textbox>
              <w10:wrap anchorx="page" anchory="page"/>
            </v:shape>
          </w:pict>
        </mc:Fallback>
      </mc:AlternateContent>
    </w:r>
  </w:p>
  <w:p w14:paraId="70BEBF21" w14:textId="77777777" w:rsidR="00523043" w:rsidRDefault="00523043" w:rsidP="008F46C0"/>
  <w:p w14:paraId="60B73AAA" w14:textId="77777777" w:rsidR="00523043" w:rsidRDefault="00523043" w:rsidP="008F46C0"/>
  <w:p w14:paraId="70527854" w14:textId="77777777" w:rsidR="00523043" w:rsidRDefault="00523043" w:rsidP="008F46C0"/>
  <w:p w14:paraId="26DF0FED" w14:textId="77777777" w:rsidR="00523043" w:rsidRDefault="00523043" w:rsidP="008F46C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B98CF" w14:textId="77777777" w:rsidR="00523043" w:rsidRDefault="005230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A9428" w14:textId="77777777" w:rsidR="00352EBF" w:rsidRDefault="00352EBF" w:rsidP="00084217">
    <w:r>
      <w:rPr>
        <w:noProof/>
      </w:rPr>
      <mc:AlternateContent>
        <mc:Choice Requires="wps">
          <w:drawing>
            <wp:anchor distT="0" distB="0" distL="114300" distR="114300" simplePos="0" relativeHeight="251663373" behindDoc="1" locked="0" layoutInCell="1" allowOverlap="1" wp14:anchorId="2ADC3C96" wp14:editId="5E0D0907">
              <wp:simplePos x="0" y="0"/>
              <wp:positionH relativeFrom="page">
                <wp:posOffset>480985</wp:posOffset>
              </wp:positionH>
              <wp:positionV relativeFrom="page">
                <wp:posOffset>459843</wp:posOffset>
              </wp:positionV>
              <wp:extent cx="2743200" cy="298938"/>
              <wp:effectExtent l="0" t="0" r="0" b="6350"/>
              <wp:wrapNone/>
              <wp:docPr id="1566755025" name="Text Box 1566755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989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E7DBD" w14:textId="77777777" w:rsidR="00352EBF" w:rsidRDefault="00352EBF" w:rsidP="00C71283">
                          <w:pPr>
                            <w:pStyle w:val="DescriptorMetricHPEBold10pt"/>
                            <w:rPr>
                              <w:rFonts w:eastAsia="Metric Bold" w:hAnsi="Metric Bold" w:cs="Metric Bold"/>
                              <w:szCs w:val="20"/>
                            </w:rPr>
                          </w:pPr>
                          <w:r>
                            <w:rPr>
                              <w:rFonts w:ascii="MetricHPE-Bold" w:hAnsi="MetricHPE-Bold" w:cs="MetricHPE-Bold"/>
                              <w:b w:val="0"/>
                              <w:bCs/>
                              <w:szCs w:val="20"/>
                            </w:rPr>
                            <w:t>Customer Promotion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2ADC3C96">
              <v:stroke joinstyle="miter"/>
              <v:path gradientshapeok="t" o:connecttype="rect"/>
            </v:shapetype>
            <v:shape id="Text Box 1566755025" style="position:absolute;margin-left:37.85pt;margin-top:36.2pt;width:3in;height:23.55pt;z-index:-2516531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">
              <v:textbox inset="0,0,0,0">
                <w:txbxContent>
                  <w:p w:rsidR="00352EBF" w:rsidP="00C71283" w:rsidRDefault="00352EBF" w14:paraId="3B2E7DBD" w14:textId="77777777">
                    <w:pPr>
                      <w:pStyle w:val="DescriptorMetricHPEBold10pt"/>
                      <w:rPr>
                        <w:rFonts w:hAnsi="Metric Bold" w:eastAsia="Metric Bold" w:cs="Metric Bold"/>
                        <w:szCs w:val="20"/>
                      </w:rPr>
                    </w:pPr>
                    <w:r>
                      <w:rPr>
                        <w:rFonts w:ascii="MetricHPE-Bold" w:hAnsi="MetricHPE-Bold" w:cs="MetricHPE-Bold"/>
                        <w:b w:val="0"/>
                        <w:bCs/>
                        <w:szCs w:val="20"/>
                      </w:rPr>
                      <w:t>Customer Promotion</w:t>
                    </w:r>
                  </w:p>
                </w:txbxContent>
              </v:textbox>
              <w10:wrap anchorx="page" anchory="page"/>
            </v:shape>
          </w:pict>
        </mc:Fallback>
      </mc:AlternateContent>
    </w:r>
  </w:p>
  <w:p w14:paraId="22326380" w14:textId="77777777" w:rsidR="00352EBF" w:rsidRDefault="00352EBF" w:rsidP="00F1175C"/>
  <w:p w14:paraId="021FFC59" w14:textId="77777777" w:rsidR="00352EBF" w:rsidRDefault="00352EBF" w:rsidP="00F117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E0416"/>
    <w:multiLevelType w:val="hybridMultilevel"/>
    <w:tmpl w:val="FDD69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6815A4"/>
    <w:multiLevelType w:val="hybridMultilevel"/>
    <w:tmpl w:val="8B3E5AF8"/>
    <w:lvl w:ilvl="0" w:tplc="59F4450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F6256A"/>
    <w:multiLevelType w:val="hybridMultilevel"/>
    <w:tmpl w:val="C2A0FF34"/>
    <w:lvl w:ilvl="0" w:tplc="FF84F230">
      <w:numFmt w:val="bullet"/>
      <w:lvlText w:val="•"/>
      <w:lvlJc w:val="left"/>
      <w:pPr>
        <w:ind w:left="720" w:hanging="360"/>
      </w:pPr>
      <w:rPr>
        <w:rFonts w:ascii="Metric Light" w:eastAsia="Times" w:hAnsi="Metric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1C7F8A"/>
    <w:multiLevelType w:val="hybridMultilevel"/>
    <w:tmpl w:val="2A6022C4"/>
    <w:lvl w:ilvl="0" w:tplc="009827BE">
      <w:numFmt w:val="bullet"/>
      <w:lvlText w:val="•"/>
      <w:lvlJc w:val="left"/>
      <w:pPr>
        <w:ind w:left="220" w:hanging="120"/>
      </w:pPr>
      <w:rPr>
        <w:rFonts w:ascii="MetricHPE Light" w:eastAsia="MetricHPE Light" w:hAnsi="MetricHPE Light" w:cs="MetricHPE Light" w:hint="default"/>
        <w:spacing w:val="0"/>
        <w:w w:val="100"/>
        <w:lang w:val="en-US" w:eastAsia="en-US" w:bidi="ar-SA"/>
      </w:rPr>
    </w:lvl>
    <w:lvl w:ilvl="1" w:tplc="E61431CA">
      <w:numFmt w:val="bullet"/>
      <w:lvlText w:val="•"/>
      <w:lvlJc w:val="left"/>
      <w:pPr>
        <w:ind w:left="703" w:hanging="120"/>
      </w:pPr>
      <w:rPr>
        <w:rFonts w:ascii="MetricHPE Semibold" w:eastAsia="MetricHPE Semibold" w:hAnsi="MetricHPE Semibold" w:cs="MetricHPE Semibold" w:hint="default"/>
        <w:b/>
        <w:bCs/>
        <w:i w:val="0"/>
        <w:iCs w:val="0"/>
        <w:color w:val="231F20"/>
        <w:spacing w:val="0"/>
        <w:w w:val="100"/>
        <w:sz w:val="20"/>
        <w:szCs w:val="20"/>
        <w:lang w:val="en-US" w:eastAsia="en-US" w:bidi="ar-SA"/>
      </w:rPr>
    </w:lvl>
    <w:lvl w:ilvl="2" w:tplc="5E8231EC">
      <w:numFmt w:val="bullet"/>
      <w:lvlText w:val="•"/>
      <w:lvlJc w:val="left"/>
      <w:pPr>
        <w:ind w:left="568" w:hanging="120"/>
      </w:pPr>
      <w:rPr>
        <w:rFonts w:hint="default"/>
        <w:lang w:val="en-US" w:eastAsia="en-US" w:bidi="ar-SA"/>
      </w:rPr>
    </w:lvl>
    <w:lvl w:ilvl="3" w:tplc="86BC6FCC">
      <w:numFmt w:val="bullet"/>
      <w:lvlText w:val="•"/>
      <w:lvlJc w:val="left"/>
      <w:pPr>
        <w:ind w:left="437" w:hanging="120"/>
      </w:pPr>
      <w:rPr>
        <w:rFonts w:hint="default"/>
        <w:lang w:val="en-US" w:eastAsia="en-US" w:bidi="ar-SA"/>
      </w:rPr>
    </w:lvl>
    <w:lvl w:ilvl="4" w:tplc="614AC604">
      <w:numFmt w:val="bullet"/>
      <w:lvlText w:val="•"/>
      <w:lvlJc w:val="left"/>
      <w:pPr>
        <w:ind w:left="306" w:hanging="120"/>
      </w:pPr>
      <w:rPr>
        <w:rFonts w:hint="default"/>
        <w:lang w:val="en-US" w:eastAsia="en-US" w:bidi="ar-SA"/>
      </w:rPr>
    </w:lvl>
    <w:lvl w:ilvl="5" w:tplc="10BEBDE8">
      <w:numFmt w:val="bullet"/>
      <w:lvlText w:val="•"/>
      <w:lvlJc w:val="left"/>
      <w:pPr>
        <w:ind w:left="174" w:hanging="120"/>
      </w:pPr>
      <w:rPr>
        <w:rFonts w:hint="default"/>
        <w:lang w:val="en-US" w:eastAsia="en-US" w:bidi="ar-SA"/>
      </w:rPr>
    </w:lvl>
    <w:lvl w:ilvl="6" w:tplc="1A7A0090">
      <w:numFmt w:val="bullet"/>
      <w:lvlText w:val="•"/>
      <w:lvlJc w:val="left"/>
      <w:pPr>
        <w:ind w:left="43" w:hanging="120"/>
      </w:pPr>
      <w:rPr>
        <w:rFonts w:hint="default"/>
        <w:lang w:val="en-US" w:eastAsia="en-US" w:bidi="ar-SA"/>
      </w:rPr>
    </w:lvl>
    <w:lvl w:ilvl="7" w:tplc="FE5A7862">
      <w:numFmt w:val="bullet"/>
      <w:lvlText w:val="•"/>
      <w:lvlJc w:val="left"/>
      <w:pPr>
        <w:ind w:left="-88" w:hanging="120"/>
      </w:pPr>
      <w:rPr>
        <w:rFonts w:hint="default"/>
        <w:lang w:val="en-US" w:eastAsia="en-US" w:bidi="ar-SA"/>
      </w:rPr>
    </w:lvl>
    <w:lvl w:ilvl="8" w:tplc="A9E091CC">
      <w:numFmt w:val="bullet"/>
      <w:lvlText w:val="•"/>
      <w:lvlJc w:val="left"/>
      <w:pPr>
        <w:ind w:left="-220" w:hanging="120"/>
      </w:pPr>
      <w:rPr>
        <w:rFonts w:hint="default"/>
        <w:lang w:val="en-US" w:eastAsia="en-US" w:bidi="ar-SA"/>
      </w:rPr>
    </w:lvl>
  </w:abstractNum>
  <w:abstractNum w:abstractNumId="4" w15:restartNumberingAfterBreak="0">
    <w:nsid w:val="31BA63F8"/>
    <w:multiLevelType w:val="hybridMultilevel"/>
    <w:tmpl w:val="85DE0B06"/>
    <w:lvl w:ilvl="0" w:tplc="5D1C5190">
      <w:start w:val="1"/>
      <w:numFmt w:val="decimal"/>
      <w:pStyle w:val="NumberedlisttextMetricHPELight10p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43AF9"/>
    <w:multiLevelType w:val="hybridMultilevel"/>
    <w:tmpl w:val="AC48B3D0"/>
    <w:lvl w:ilvl="0" w:tplc="12A0F71C">
      <w:start w:val="1"/>
      <w:numFmt w:val="bullet"/>
      <w:pStyle w:val="SidebarbulletMetricHPELight9105"/>
      <w:lvlText w:val="•"/>
      <w:lvlJc w:val="left"/>
      <w:pPr>
        <w:ind w:left="720" w:hanging="360"/>
      </w:pPr>
      <w:rPr>
        <w:rFonts w:ascii="Metric Light" w:hAnsi="Metric Light"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67644C"/>
    <w:multiLevelType w:val="hybridMultilevel"/>
    <w:tmpl w:val="8C228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252629"/>
    <w:multiLevelType w:val="hybridMultilevel"/>
    <w:tmpl w:val="6B56421A"/>
    <w:lvl w:ilvl="0" w:tplc="366E8DCA">
      <w:numFmt w:val="bullet"/>
      <w:lvlText w:val="–"/>
      <w:lvlJc w:val="left"/>
      <w:pPr>
        <w:ind w:left="547" w:hanging="360"/>
      </w:pPr>
      <w:rPr>
        <w:rFonts w:ascii="HP Simplified Light" w:hAnsi="HP Simplified Light" w:hint="default"/>
        <w:b w:val="0"/>
        <w:i w:val="0"/>
        <w:color w:val="auto"/>
        <w:sz w:val="18"/>
      </w:rPr>
    </w:lvl>
    <w:lvl w:ilvl="1" w:tplc="04090003" w:tentative="1">
      <w:start w:val="1"/>
      <w:numFmt w:val="bullet"/>
      <w:lvlText w:val="o"/>
      <w:lvlJc w:val="left"/>
      <w:pPr>
        <w:tabs>
          <w:tab w:val="num" w:pos="3780"/>
        </w:tabs>
        <w:ind w:left="3780" w:hanging="360"/>
      </w:pPr>
      <w:rPr>
        <w:rFonts w:ascii="Courier New" w:hAnsi="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A43400CE">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8" w15:restartNumberingAfterBreak="0">
    <w:nsid w:val="49ED3CEE"/>
    <w:multiLevelType w:val="hybridMultilevel"/>
    <w:tmpl w:val="8098D6F8"/>
    <w:lvl w:ilvl="0" w:tplc="45EA93B8">
      <w:start w:val="1"/>
      <w:numFmt w:val="bullet"/>
      <w:pStyle w:val="SidebarbulletLastMetricHPELight9105"/>
      <w:lvlText w:val="•"/>
      <w:lvlJc w:val="left"/>
      <w:pPr>
        <w:ind w:left="720" w:hanging="360"/>
      </w:pPr>
      <w:rPr>
        <w:rFonts w:ascii="Metric Light" w:hAnsi="Metric Light"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E731B1"/>
    <w:multiLevelType w:val="hybridMultilevel"/>
    <w:tmpl w:val="2496FB34"/>
    <w:lvl w:ilvl="0" w:tplc="8138AD66">
      <w:start w:val="1"/>
      <w:numFmt w:val="bullet"/>
      <w:pStyle w:val="BullettextThirdLevel10pt"/>
      <w:lvlText w:val=""/>
      <w:lvlJc w:val="left"/>
      <w:pPr>
        <w:ind w:left="1325" w:hanging="360"/>
      </w:pPr>
      <w:rPr>
        <w:rFonts w:ascii="Wingdings" w:hAnsi="Wingdings" w:hint="default"/>
      </w:rPr>
    </w:lvl>
    <w:lvl w:ilvl="1" w:tplc="04090003" w:tentative="1">
      <w:start w:val="1"/>
      <w:numFmt w:val="bullet"/>
      <w:lvlText w:val="o"/>
      <w:lvlJc w:val="left"/>
      <w:pPr>
        <w:ind w:left="2045" w:hanging="360"/>
      </w:pPr>
      <w:rPr>
        <w:rFonts w:ascii="Courier New" w:hAnsi="Courier New" w:cs="Courier New" w:hint="default"/>
      </w:rPr>
    </w:lvl>
    <w:lvl w:ilvl="2" w:tplc="04090005" w:tentative="1">
      <w:start w:val="1"/>
      <w:numFmt w:val="bullet"/>
      <w:lvlText w:val=""/>
      <w:lvlJc w:val="left"/>
      <w:pPr>
        <w:ind w:left="2765" w:hanging="360"/>
      </w:pPr>
      <w:rPr>
        <w:rFonts w:ascii="Wingdings" w:hAnsi="Wingdings" w:hint="default"/>
      </w:rPr>
    </w:lvl>
    <w:lvl w:ilvl="3" w:tplc="04090001" w:tentative="1">
      <w:start w:val="1"/>
      <w:numFmt w:val="bullet"/>
      <w:lvlText w:val=""/>
      <w:lvlJc w:val="left"/>
      <w:pPr>
        <w:ind w:left="3485" w:hanging="360"/>
      </w:pPr>
      <w:rPr>
        <w:rFonts w:ascii="Symbol" w:hAnsi="Symbol" w:hint="default"/>
      </w:rPr>
    </w:lvl>
    <w:lvl w:ilvl="4" w:tplc="04090003" w:tentative="1">
      <w:start w:val="1"/>
      <w:numFmt w:val="bullet"/>
      <w:lvlText w:val="o"/>
      <w:lvlJc w:val="left"/>
      <w:pPr>
        <w:ind w:left="4205" w:hanging="360"/>
      </w:pPr>
      <w:rPr>
        <w:rFonts w:ascii="Courier New" w:hAnsi="Courier New" w:cs="Courier New" w:hint="default"/>
      </w:rPr>
    </w:lvl>
    <w:lvl w:ilvl="5" w:tplc="04090005" w:tentative="1">
      <w:start w:val="1"/>
      <w:numFmt w:val="bullet"/>
      <w:lvlText w:val=""/>
      <w:lvlJc w:val="left"/>
      <w:pPr>
        <w:ind w:left="4925" w:hanging="360"/>
      </w:pPr>
      <w:rPr>
        <w:rFonts w:ascii="Wingdings" w:hAnsi="Wingdings" w:hint="default"/>
      </w:rPr>
    </w:lvl>
    <w:lvl w:ilvl="6" w:tplc="04090001" w:tentative="1">
      <w:start w:val="1"/>
      <w:numFmt w:val="bullet"/>
      <w:lvlText w:val=""/>
      <w:lvlJc w:val="left"/>
      <w:pPr>
        <w:ind w:left="5645" w:hanging="360"/>
      </w:pPr>
      <w:rPr>
        <w:rFonts w:ascii="Symbol" w:hAnsi="Symbol" w:hint="default"/>
      </w:rPr>
    </w:lvl>
    <w:lvl w:ilvl="7" w:tplc="04090003" w:tentative="1">
      <w:start w:val="1"/>
      <w:numFmt w:val="bullet"/>
      <w:lvlText w:val="o"/>
      <w:lvlJc w:val="left"/>
      <w:pPr>
        <w:ind w:left="6365" w:hanging="360"/>
      </w:pPr>
      <w:rPr>
        <w:rFonts w:ascii="Courier New" w:hAnsi="Courier New" w:cs="Courier New" w:hint="default"/>
      </w:rPr>
    </w:lvl>
    <w:lvl w:ilvl="8" w:tplc="04090005" w:tentative="1">
      <w:start w:val="1"/>
      <w:numFmt w:val="bullet"/>
      <w:lvlText w:val=""/>
      <w:lvlJc w:val="left"/>
      <w:pPr>
        <w:ind w:left="7085" w:hanging="360"/>
      </w:pPr>
      <w:rPr>
        <w:rFonts w:ascii="Wingdings" w:hAnsi="Wingdings" w:hint="default"/>
      </w:rPr>
    </w:lvl>
  </w:abstractNum>
  <w:abstractNum w:abstractNumId="10" w15:restartNumberingAfterBreak="0">
    <w:nsid w:val="4F315DA4"/>
    <w:multiLevelType w:val="hybridMultilevel"/>
    <w:tmpl w:val="35F093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DA5036"/>
    <w:multiLevelType w:val="hybridMultilevel"/>
    <w:tmpl w:val="B65A3110"/>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12" w15:restartNumberingAfterBreak="0">
    <w:nsid w:val="53A10FB5"/>
    <w:multiLevelType w:val="hybridMultilevel"/>
    <w:tmpl w:val="6ACECCC2"/>
    <w:lvl w:ilvl="0" w:tplc="C7FC90F8">
      <w:start w:val="1"/>
      <w:numFmt w:val="decimal"/>
      <w:lvlText w:val="%1."/>
      <w:lvlJc w:val="left"/>
      <w:pPr>
        <w:ind w:left="360" w:hanging="360"/>
      </w:pPr>
      <w:rPr>
        <w:rFonts w:hint="default"/>
        <w:sz w:val="18"/>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6583535"/>
    <w:multiLevelType w:val="hybridMultilevel"/>
    <w:tmpl w:val="03286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D74632"/>
    <w:multiLevelType w:val="hybridMultilevel"/>
    <w:tmpl w:val="490EFB1C"/>
    <w:lvl w:ilvl="0" w:tplc="0040F138">
      <w:numFmt w:val="bullet"/>
      <w:lvlText w:val="•"/>
      <w:lvlJc w:val="left"/>
      <w:pPr>
        <w:ind w:left="240" w:hanging="120"/>
      </w:pPr>
      <w:rPr>
        <w:rFonts w:ascii="MetricHPE Light" w:eastAsia="MetricHPE Light" w:hAnsi="MetricHPE Light" w:cs="MetricHPE Light" w:hint="default"/>
        <w:spacing w:val="0"/>
        <w:w w:val="100"/>
        <w:lang w:val="en-US" w:eastAsia="en-US" w:bidi="ar-SA"/>
      </w:rPr>
    </w:lvl>
    <w:lvl w:ilvl="1" w:tplc="B5EA5D86">
      <w:numFmt w:val="bullet"/>
      <w:lvlText w:val="•"/>
      <w:lvlJc w:val="left"/>
      <w:pPr>
        <w:ind w:left="477" w:hanging="120"/>
      </w:pPr>
      <w:rPr>
        <w:rFonts w:hint="default"/>
        <w:lang w:val="en-US" w:eastAsia="en-US" w:bidi="ar-SA"/>
      </w:rPr>
    </w:lvl>
    <w:lvl w:ilvl="2" w:tplc="56AC9E68">
      <w:numFmt w:val="bullet"/>
      <w:lvlText w:val="•"/>
      <w:lvlJc w:val="left"/>
      <w:pPr>
        <w:ind w:left="715" w:hanging="120"/>
      </w:pPr>
      <w:rPr>
        <w:rFonts w:hint="default"/>
        <w:lang w:val="en-US" w:eastAsia="en-US" w:bidi="ar-SA"/>
      </w:rPr>
    </w:lvl>
    <w:lvl w:ilvl="3" w:tplc="A684A7E0">
      <w:numFmt w:val="bullet"/>
      <w:lvlText w:val="•"/>
      <w:lvlJc w:val="left"/>
      <w:pPr>
        <w:ind w:left="953" w:hanging="120"/>
      </w:pPr>
      <w:rPr>
        <w:rFonts w:hint="default"/>
        <w:lang w:val="en-US" w:eastAsia="en-US" w:bidi="ar-SA"/>
      </w:rPr>
    </w:lvl>
    <w:lvl w:ilvl="4" w:tplc="C21E8AEC">
      <w:numFmt w:val="bullet"/>
      <w:lvlText w:val="•"/>
      <w:lvlJc w:val="left"/>
      <w:pPr>
        <w:ind w:left="1191" w:hanging="120"/>
      </w:pPr>
      <w:rPr>
        <w:rFonts w:hint="default"/>
        <w:lang w:val="en-US" w:eastAsia="en-US" w:bidi="ar-SA"/>
      </w:rPr>
    </w:lvl>
    <w:lvl w:ilvl="5" w:tplc="1F3824E4">
      <w:numFmt w:val="bullet"/>
      <w:lvlText w:val="•"/>
      <w:lvlJc w:val="left"/>
      <w:pPr>
        <w:ind w:left="1429" w:hanging="120"/>
      </w:pPr>
      <w:rPr>
        <w:rFonts w:hint="default"/>
        <w:lang w:val="en-US" w:eastAsia="en-US" w:bidi="ar-SA"/>
      </w:rPr>
    </w:lvl>
    <w:lvl w:ilvl="6" w:tplc="95E6266A">
      <w:numFmt w:val="bullet"/>
      <w:lvlText w:val="•"/>
      <w:lvlJc w:val="left"/>
      <w:pPr>
        <w:ind w:left="1667" w:hanging="120"/>
      </w:pPr>
      <w:rPr>
        <w:rFonts w:hint="default"/>
        <w:lang w:val="en-US" w:eastAsia="en-US" w:bidi="ar-SA"/>
      </w:rPr>
    </w:lvl>
    <w:lvl w:ilvl="7" w:tplc="3830064C">
      <w:numFmt w:val="bullet"/>
      <w:lvlText w:val="•"/>
      <w:lvlJc w:val="left"/>
      <w:pPr>
        <w:ind w:left="1905" w:hanging="120"/>
      </w:pPr>
      <w:rPr>
        <w:rFonts w:hint="default"/>
        <w:lang w:val="en-US" w:eastAsia="en-US" w:bidi="ar-SA"/>
      </w:rPr>
    </w:lvl>
    <w:lvl w:ilvl="8" w:tplc="CBC6FBB0">
      <w:numFmt w:val="bullet"/>
      <w:lvlText w:val="•"/>
      <w:lvlJc w:val="left"/>
      <w:pPr>
        <w:ind w:left="2143" w:hanging="120"/>
      </w:pPr>
      <w:rPr>
        <w:rFonts w:hint="default"/>
        <w:lang w:val="en-US" w:eastAsia="en-US" w:bidi="ar-SA"/>
      </w:rPr>
    </w:lvl>
  </w:abstractNum>
  <w:abstractNum w:abstractNumId="15" w15:restartNumberingAfterBreak="0">
    <w:nsid w:val="607245B9"/>
    <w:multiLevelType w:val="hybridMultilevel"/>
    <w:tmpl w:val="328A68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574F5C"/>
    <w:multiLevelType w:val="hybridMultilevel"/>
    <w:tmpl w:val="EB0CCE9A"/>
    <w:lvl w:ilvl="0" w:tplc="74B26AD4">
      <w:start w:val="1"/>
      <w:numFmt w:val="bullet"/>
      <w:pStyle w:val="BullettextFirstLevel10pt"/>
      <w:lvlText w:val="•"/>
      <w:lvlJc w:val="left"/>
      <w:pPr>
        <w:ind w:left="240" w:hanging="120"/>
      </w:pPr>
      <w:rPr>
        <w:rFonts w:ascii="Metric Light" w:eastAsia="Metric Light" w:hAnsi="Metric Light" w:hint="default"/>
        <w:color w:val="231F20"/>
        <w:sz w:val="20"/>
        <w:szCs w:val="20"/>
      </w:rPr>
    </w:lvl>
    <w:lvl w:ilvl="1" w:tplc="7AC8C184">
      <w:start w:val="1"/>
      <w:numFmt w:val="bullet"/>
      <w:lvlText w:val="•"/>
      <w:lvlJc w:val="left"/>
      <w:pPr>
        <w:ind w:left="567" w:hanging="120"/>
      </w:pPr>
      <w:rPr>
        <w:rFonts w:hint="default"/>
      </w:rPr>
    </w:lvl>
    <w:lvl w:ilvl="2" w:tplc="9904BB2A">
      <w:start w:val="1"/>
      <w:numFmt w:val="bullet"/>
      <w:lvlText w:val="•"/>
      <w:lvlJc w:val="left"/>
      <w:pPr>
        <w:ind w:left="894" w:hanging="120"/>
      </w:pPr>
      <w:rPr>
        <w:rFonts w:hint="default"/>
      </w:rPr>
    </w:lvl>
    <w:lvl w:ilvl="3" w:tplc="F2287974">
      <w:start w:val="1"/>
      <w:numFmt w:val="bullet"/>
      <w:lvlText w:val="•"/>
      <w:lvlJc w:val="left"/>
      <w:pPr>
        <w:ind w:left="1222" w:hanging="120"/>
      </w:pPr>
      <w:rPr>
        <w:rFonts w:hint="default"/>
      </w:rPr>
    </w:lvl>
    <w:lvl w:ilvl="4" w:tplc="D1065762">
      <w:start w:val="1"/>
      <w:numFmt w:val="bullet"/>
      <w:lvlText w:val="•"/>
      <w:lvlJc w:val="left"/>
      <w:pPr>
        <w:ind w:left="1549" w:hanging="120"/>
      </w:pPr>
      <w:rPr>
        <w:rFonts w:hint="default"/>
      </w:rPr>
    </w:lvl>
    <w:lvl w:ilvl="5" w:tplc="B04E1ADA">
      <w:start w:val="1"/>
      <w:numFmt w:val="bullet"/>
      <w:lvlText w:val="•"/>
      <w:lvlJc w:val="left"/>
      <w:pPr>
        <w:ind w:left="1877" w:hanging="120"/>
      </w:pPr>
      <w:rPr>
        <w:rFonts w:hint="default"/>
      </w:rPr>
    </w:lvl>
    <w:lvl w:ilvl="6" w:tplc="934C7454">
      <w:start w:val="1"/>
      <w:numFmt w:val="bullet"/>
      <w:lvlText w:val="•"/>
      <w:lvlJc w:val="left"/>
      <w:pPr>
        <w:ind w:left="2204" w:hanging="120"/>
      </w:pPr>
      <w:rPr>
        <w:rFonts w:hint="default"/>
      </w:rPr>
    </w:lvl>
    <w:lvl w:ilvl="7" w:tplc="231EC028">
      <w:start w:val="1"/>
      <w:numFmt w:val="bullet"/>
      <w:lvlText w:val="•"/>
      <w:lvlJc w:val="left"/>
      <w:pPr>
        <w:ind w:left="2532" w:hanging="120"/>
      </w:pPr>
      <w:rPr>
        <w:rFonts w:hint="default"/>
      </w:rPr>
    </w:lvl>
    <w:lvl w:ilvl="8" w:tplc="7222F174">
      <w:start w:val="1"/>
      <w:numFmt w:val="bullet"/>
      <w:lvlText w:val="•"/>
      <w:lvlJc w:val="left"/>
      <w:pPr>
        <w:ind w:left="2859" w:hanging="120"/>
      </w:pPr>
      <w:rPr>
        <w:rFonts w:hint="default"/>
      </w:rPr>
    </w:lvl>
  </w:abstractNum>
  <w:abstractNum w:abstractNumId="17" w15:restartNumberingAfterBreak="0">
    <w:nsid w:val="77071597"/>
    <w:multiLevelType w:val="hybridMultilevel"/>
    <w:tmpl w:val="E1C047AC"/>
    <w:lvl w:ilvl="0" w:tplc="E3AA81DE">
      <w:start w:val="1"/>
      <w:numFmt w:val="bullet"/>
      <w:pStyle w:val="BullettextSecondLevel10pt"/>
      <w:lvlText w:val="–"/>
      <w:lvlJc w:val="left"/>
      <w:pPr>
        <w:ind w:left="965" w:hanging="360"/>
      </w:pPr>
      <w:rPr>
        <w:rFonts w:ascii="Metric Light" w:hAnsi="Metric Light" w:hint="default"/>
        <w:color w:val="auto"/>
        <w:sz w:val="16"/>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8" w15:restartNumberingAfterBreak="0">
    <w:nsid w:val="775B34F4"/>
    <w:multiLevelType w:val="hybridMultilevel"/>
    <w:tmpl w:val="500C6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7606177">
    <w:abstractNumId w:val="5"/>
  </w:num>
  <w:num w:numId="2" w16cid:durableId="2078553405">
    <w:abstractNumId w:val="8"/>
  </w:num>
  <w:num w:numId="3" w16cid:durableId="213323172">
    <w:abstractNumId w:val="4"/>
  </w:num>
  <w:num w:numId="4" w16cid:durableId="449277897">
    <w:abstractNumId w:val="7"/>
  </w:num>
  <w:num w:numId="5" w16cid:durableId="1871189663">
    <w:abstractNumId w:val="16"/>
  </w:num>
  <w:num w:numId="6" w16cid:durableId="2059738880">
    <w:abstractNumId w:val="17"/>
  </w:num>
  <w:num w:numId="7" w16cid:durableId="1299922920">
    <w:abstractNumId w:val="9"/>
  </w:num>
  <w:num w:numId="8" w16cid:durableId="1107239415">
    <w:abstractNumId w:val="4"/>
    <w:lvlOverride w:ilvl="0">
      <w:startOverride w:val="1"/>
    </w:lvlOverride>
  </w:num>
  <w:num w:numId="9" w16cid:durableId="250045732">
    <w:abstractNumId w:val="12"/>
  </w:num>
  <w:num w:numId="10" w16cid:durableId="1577785717">
    <w:abstractNumId w:val="11"/>
  </w:num>
  <w:num w:numId="11" w16cid:durableId="24789693">
    <w:abstractNumId w:val="0"/>
  </w:num>
  <w:num w:numId="12" w16cid:durableId="1802310896">
    <w:abstractNumId w:val="14"/>
  </w:num>
  <w:num w:numId="13" w16cid:durableId="2052924222">
    <w:abstractNumId w:val="3"/>
  </w:num>
  <w:num w:numId="14" w16cid:durableId="778916077">
    <w:abstractNumId w:val="13"/>
  </w:num>
  <w:num w:numId="15" w16cid:durableId="588542998">
    <w:abstractNumId w:val="6"/>
  </w:num>
  <w:num w:numId="16" w16cid:durableId="872617488">
    <w:abstractNumId w:val="1"/>
  </w:num>
  <w:num w:numId="17" w16cid:durableId="1923876806">
    <w:abstractNumId w:val="15"/>
  </w:num>
  <w:num w:numId="18" w16cid:durableId="326175303">
    <w:abstractNumId w:val="18"/>
  </w:num>
  <w:num w:numId="19" w16cid:durableId="768819961">
    <w:abstractNumId w:val="2"/>
  </w:num>
  <w:num w:numId="20" w16cid:durableId="20645956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6C0"/>
    <w:rsid w:val="0000147D"/>
    <w:rsid w:val="00002401"/>
    <w:rsid w:val="00002547"/>
    <w:rsid w:val="000036FC"/>
    <w:rsid w:val="00003755"/>
    <w:rsid w:val="00003985"/>
    <w:rsid w:val="00005D36"/>
    <w:rsid w:val="000115AB"/>
    <w:rsid w:val="00011E86"/>
    <w:rsid w:val="000129C8"/>
    <w:rsid w:val="000145BB"/>
    <w:rsid w:val="00017F0C"/>
    <w:rsid w:val="000213D4"/>
    <w:rsid w:val="00022FD6"/>
    <w:rsid w:val="00023203"/>
    <w:rsid w:val="00024023"/>
    <w:rsid w:val="00030CEC"/>
    <w:rsid w:val="00030E3B"/>
    <w:rsid w:val="00031DB2"/>
    <w:rsid w:val="00042AAC"/>
    <w:rsid w:val="000450B0"/>
    <w:rsid w:val="00051A81"/>
    <w:rsid w:val="000537D8"/>
    <w:rsid w:val="00062FF0"/>
    <w:rsid w:val="00070D56"/>
    <w:rsid w:val="00071699"/>
    <w:rsid w:val="000738B6"/>
    <w:rsid w:val="00076BDE"/>
    <w:rsid w:val="00076F90"/>
    <w:rsid w:val="00080088"/>
    <w:rsid w:val="00084217"/>
    <w:rsid w:val="00085A23"/>
    <w:rsid w:val="00093300"/>
    <w:rsid w:val="00093FF7"/>
    <w:rsid w:val="00095617"/>
    <w:rsid w:val="000A1735"/>
    <w:rsid w:val="000A18C1"/>
    <w:rsid w:val="000B5CB5"/>
    <w:rsid w:val="000B6ED4"/>
    <w:rsid w:val="000B7E01"/>
    <w:rsid w:val="000C3DD7"/>
    <w:rsid w:val="000C3F22"/>
    <w:rsid w:val="000C46CF"/>
    <w:rsid w:val="000C4A38"/>
    <w:rsid w:val="000C5142"/>
    <w:rsid w:val="000C5C66"/>
    <w:rsid w:val="000C653F"/>
    <w:rsid w:val="000C7ABB"/>
    <w:rsid w:val="000D21FB"/>
    <w:rsid w:val="000D269B"/>
    <w:rsid w:val="000D4790"/>
    <w:rsid w:val="000D5723"/>
    <w:rsid w:val="000D5779"/>
    <w:rsid w:val="000E2366"/>
    <w:rsid w:val="000E5D23"/>
    <w:rsid w:val="000E6B9E"/>
    <w:rsid w:val="000E6BCB"/>
    <w:rsid w:val="000E734F"/>
    <w:rsid w:val="000F0EA5"/>
    <w:rsid w:val="00100680"/>
    <w:rsid w:val="00101E9E"/>
    <w:rsid w:val="0010417B"/>
    <w:rsid w:val="001073C6"/>
    <w:rsid w:val="00112473"/>
    <w:rsid w:val="00115763"/>
    <w:rsid w:val="0011639B"/>
    <w:rsid w:val="001179E2"/>
    <w:rsid w:val="00121C3B"/>
    <w:rsid w:val="00124DFF"/>
    <w:rsid w:val="00131316"/>
    <w:rsid w:val="001343F8"/>
    <w:rsid w:val="00137D13"/>
    <w:rsid w:val="0014303F"/>
    <w:rsid w:val="00143BB0"/>
    <w:rsid w:val="001443B4"/>
    <w:rsid w:val="00147117"/>
    <w:rsid w:val="001527A9"/>
    <w:rsid w:val="001635DD"/>
    <w:rsid w:val="001731AF"/>
    <w:rsid w:val="001737DB"/>
    <w:rsid w:val="001739FF"/>
    <w:rsid w:val="0017516B"/>
    <w:rsid w:val="001767EB"/>
    <w:rsid w:val="0018055E"/>
    <w:rsid w:val="00180F86"/>
    <w:rsid w:val="001828AB"/>
    <w:rsid w:val="00184A63"/>
    <w:rsid w:val="001932A2"/>
    <w:rsid w:val="001939B8"/>
    <w:rsid w:val="00193F0D"/>
    <w:rsid w:val="001A3DB5"/>
    <w:rsid w:val="001B2113"/>
    <w:rsid w:val="001B3A5E"/>
    <w:rsid w:val="001B7060"/>
    <w:rsid w:val="001C339D"/>
    <w:rsid w:val="001C34C4"/>
    <w:rsid w:val="001C4C77"/>
    <w:rsid w:val="001C5249"/>
    <w:rsid w:val="001C5524"/>
    <w:rsid w:val="001C7278"/>
    <w:rsid w:val="001D11B8"/>
    <w:rsid w:val="001D5A98"/>
    <w:rsid w:val="001D7A24"/>
    <w:rsid w:val="001E1BDA"/>
    <w:rsid w:val="001E2EAB"/>
    <w:rsid w:val="001E31FC"/>
    <w:rsid w:val="001E48A6"/>
    <w:rsid w:val="001E52FE"/>
    <w:rsid w:val="001E7377"/>
    <w:rsid w:val="001E7EF0"/>
    <w:rsid w:val="001F5528"/>
    <w:rsid w:val="001F65A8"/>
    <w:rsid w:val="001F6D7F"/>
    <w:rsid w:val="00203F95"/>
    <w:rsid w:val="00204502"/>
    <w:rsid w:val="00206151"/>
    <w:rsid w:val="0020727D"/>
    <w:rsid w:val="00210E2F"/>
    <w:rsid w:val="00210F7C"/>
    <w:rsid w:val="00211F01"/>
    <w:rsid w:val="00213157"/>
    <w:rsid w:val="00216261"/>
    <w:rsid w:val="002169BF"/>
    <w:rsid w:val="002241AC"/>
    <w:rsid w:val="0022520A"/>
    <w:rsid w:val="0022775B"/>
    <w:rsid w:val="00230857"/>
    <w:rsid w:val="00230EDB"/>
    <w:rsid w:val="00232E08"/>
    <w:rsid w:val="002375F0"/>
    <w:rsid w:val="002401CA"/>
    <w:rsid w:val="00242367"/>
    <w:rsid w:val="00246A0B"/>
    <w:rsid w:val="00247B4D"/>
    <w:rsid w:val="00260ADE"/>
    <w:rsid w:val="002618D9"/>
    <w:rsid w:val="00261A2F"/>
    <w:rsid w:val="00263A0B"/>
    <w:rsid w:val="00264428"/>
    <w:rsid w:val="00271DC7"/>
    <w:rsid w:val="0027327E"/>
    <w:rsid w:val="0027475B"/>
    <w:rsid w:val="0027636C"/>
    <w:rsid w:val="00281AB8"/>
    <w:rsid w:val="00283137"/>
    <w:rsid w:val="00285368"/>
    <w:rsid w:val="00285DFD"/>
    <w:rsid w:val="00296480"/>
    <w:rsid w:val="00297D29"/>
    <w:rsid w:val="002A2837"/>
    <w:rsid w:val="002B2172"/>
    <w:rsid w:val="002B2DF5"/>
    <w:rsid w:val="002B4EA3"/>
    <w:rsid w:val="002B6843"/>
    <w:rsid w:val="002C5669"/>
    <w:rsid w:val="002C72C4"/>
    <w:rsid w:val="002D09D5"/>
    <w:rsid w:val="002D735A"/>
    <w:rsid w:val="002E6B42"/>
    <w:rsid w:val="002E732B"/>
    <w:rsid w:val="002F3AF4"/>
    <w:rsid w:val="002F675D"/>
    <w:rsid w:val="0030599B"/>
    <w:rsid w:val="003079AB"/>
    <w:rsid w:val="00307AF1"/>
    <w:rsid w:val="00307E30"/>
    <w:rsid w:val="0031276F"/>
    <w:rsid w:val="003157C6"/>
    <w:rsid w:val="0032140F"/>
    <w:rsid w:val="00321BFB"/>
    <w:rsid w:val="003248DB"/>
    <w:rsid w:val="0032752F"/>
    <w:rsid w:val="00327EEF"/>
    <w:rsid w:val="0033221F"/>
    <w:rsid w:val="0033536D"/>
    <w:rsid w:val="00336306"/>
    <w:rsid w:val="00350F6C"/>
    <w:rsid w:val="00352EBF"/>
    <w:rsid w:val="00357C18"/>
    <w:rsid w:val="003623D4"/>
    <w:rsid w:val="003633E1"/>
    <w:rsid w:val="00365913"/>
    <w:rsid w:val="00365A26"/>
    <w:rsid w:val="00366968"/>
    <w:rsid w:val="00373463"/>
    <w:rsid w:val="00373484"/>
    <w:rsid w:val="00381BA7"/>
    <w:rsid w:val="00382544"/>
    <w:rsid w:val="00382F3B"/>
    <w:rsid w:val="00384F28"/>
    <w:rsid w:val="003876D8"/>
    <w:rsid w:val="0038789D"/>
    <w:rsid w:val="00390C37"/>
    <w:rsid w:val="00391E31"/>
    <w:rsid w:val="003931F0"/>
    <w:rsid w:val="00394348"/>
    <w:rsid w:val="00394F28"/>
    <w:rsid w:val="00396CCD"/>
    <w:rsid w:val="003A044B"/>
    <w:rsid w:val="003A3B5B"/>
    <w:rsid w:val="003A4089"/>
    <w:rsid w:val="003A59BD"/>
    <w:rsid w:val="003B14B5"/>
    <w:rsid w:val="003B34AE"/>
    <w:rsid w:val="003B4446"/>
    <w:rsid w:val="003B4CB3"/>
    <w:rsid w:val="003B6A8A"/>
    <w:rsid w:val="003B7D7A"/>
    <w:rsid w:val="003C1D88"/>
    <w:rsid w:val="003C51A9"/>
    <w:rsid w:val="003C6742"/>
    <w:rsid w:val="003C6C0D"/>
    <w:rsid w:val="003C758B"/>
    <w:rsid w:val="003D23B5"/>
    <w:rsid w:val="003D58EA"/>
    <w:rsid w:val="003E2DA9"/>
    <w:rsid w:val="003E3725"/>
    <w:rsid w:val="003E4DF4"/>
    <w:rsid w:val="003E5BDD"/>
    <w:rsid w:val="003E634D"/>
    <w:rsid w:val="003E6BB6"/>
    <w:rsid w:val="003E71FC"/>
    <w:rsid w:val="003E74A9"/>
    <w:rsid w:val="003F553C"/>
    <w:rsid w:val="003F68BD"/>
    <w:rsid w:val="00400AD7"/>
    <w:rsid w:val="004040F0"/>
    <w:rsid w:val="00404700"/>
    <w:rsid w:val="00405F0D"/>
    <w:rsid w:val="00407807"/>
    <w:rsid w:val="00411C76"/>
    <w:rsid w:val="0041689D"/>
    <w:rsid w:val="0041790D"/>
    <w:rsid w:val="004209B0"/>
    <w:rsid w:val="00421DF4"/>
    <w:rsid w:val="00424F60"/>
    <w:rsid w:val="004258C5"/>
    <w:rsid w:val="00432AF1"/>
    <w:rsid w:val="00434D7D"/>
    <w:rsid w:val="004363CF"/>
    <w:rsid w:val="00436BAF"/>
    <w:rsid w:val="0044063A"/>
    <w:rsid w:val="00441C58"/>
    <w:rsid w:val="00442394"/>
    <w:rsid w:val="00444FA8"/>
    <w:rsid w:val="00453E80"/>
    <w:rsid w:val="004543DE"/>
    <w:rsid w:val="00455BA7"/>
    <w:rsid w:val="00461532"/>
    <w:rsid w:val="0046191E"/>
    <w:rsid w:val="00461D8C"/>
    <w:rsid w:val="0046254D"/>
    <w:rsid w:val="00470877"/>
    <w:rsid w:val="00472E22"/>
    <w:rsid w:val="00474FD6"/>
    <w:rsid w:val="00475159"/>
    <w:rsid w:val="00481B90"/>
    <w:rsid w:val="00484750"/>
    <w:rsid w:val="004847FF"/>
    <w:rsid w:val="00484F0D"/>
    <w:rsid w:val="004866DA"/>
    <w:rsid w:val="00490660"/>
    <w:rsid w:val="004927BD"/>
    <w:rsid w:val="00492B81"/>
    <w:rsid w:val="00496E56"/>
    <w:rsid w:val="004974A0"/>
    <w:rsid w:val="004A280B"/>
    <w:rsid w:val="004A588C"/>
    <w:rsid w:val="004A7546"/>
    <w:rsid w:val="004B4765"/>
    <w:rsid w:val="004B7B6A"/>
    <w:rsid w:val="004C2EC2"/>
    <w:rsid w:val="004C3F53"/>
    <w:rsid w:val="004C40B4"/>
    <w:rsid w:val="004D44F0"/>
    <w:rsid w:val="004D6CEB"/>
    <w:rsid w:val="004E3B5B"/>
    <w:rsid w:val="004F0359"/>
    <w:rsid w:val="004F29F0"/>
    <w:rsid w:val="004F3B8D"/>
    <w:rsid w:val="004F41AC"/>
    <w:rsid w:val="004F566F"/>
    <w:rsid w:val="004F6B1D"/>
    <w:rsid w:val="004F7627"/>
    <w:rsid w:val="00503D8D"/>
    <w:rsid w:val="00507153"/>
    <w:rsid w:val="005071BC"/>
    <w:rsid w:val="00510AC8"/>
    <w:rsid w:val="00514A23"/>
    <w:rsid w:val="00515793"/>
    <w:rsid w:val="00517CF7"/>
    <w:rsid w:val="00523043"/>
    <w:rsid w:val="00525099"/>
    <w:rsid w:val="00525FA6"/>
    <w:rsid w:val="00527C40"/>
    <w:rsid w:val="00536584"/>
    <w:rsid w:val="00542ED0"/>
    <w:rsid w:val="00544C64"/>
    <w:rsid w:val="00555A79"/>
    <w:rsid w:val="005570F7"/>
    <w:rsid w:val="00557189"/>
    <w:rsid w:val="005621DA"/>
    <w:rsid w:val="0056340F"/>
    <w:rsid w:val="005648E6"/>
    <w:rsid w:val="00565162"/>
    <w:rsid w:val="00566A3C"/>
    <w:rsid w:val="00572397"/>
    <w:rsid w:val="0057323F"/>
    <w:rsid w:val="00574A27"/>
    <w:rsid w:val="005765E2"/>
    <w:rsid w:val="00576898"/>
    <w:rsid w:val="0058587A"/>
    <w:rsid w:val="00585CB4"/>
    <w:rsid w:val="0059005C"/>
    <w:rsid w:val="005900BC"/>
    <w:rsid w:val="005902D4"/>
    <w:rsid w:val="005928AE"/>
    <w:rsid w:val="00593F72"/>
    <w:rsid w:val="0059400F"/>
    <w:rsid w:val="005972C4"/>
    <w:rsid w:val="005A08AA"/>
    <w:rsid w:val="005A0F9F"/>
    <w:rsid w:val="005A6A21"/>
    <w:rsid w:val="005B1C8C"/>
    <w:rsid w:val="005B3B85"/>
    <w:rsid w:val="005C0D4F"/>
    <w:rsid w:val="005C37B8"/>
    <w:rsid w:val="005C6A5F"/>
    <w:rsid w:val="005C7F07"/>
    <w:rsid w:val="005D13E0"/>
    <w:rsid w:val="005D4AEA"/>
    <w:rsid w:val="005E03D5"/>
    <w:rsid w:val="005F0EB7"/>
    <w:rsid w:val="005F3B23"/>
    <w:rsid w:val="005F3C1A"/>
    <w:rsid w:val="005F4119"/>
    <w:rsid w:val="005F7190"/>
    <w:rsid w:val="005F79AC"/>
    <w:rsid w:val="006004F5"/>
    <w:rsid w:val="0060078A"/>
    <w:rsid w:val="0060108B"/>
    <w:rsid w:val="00602963"/>
    <w:rsid w:val="0060326C"/>
    <w:rsid w:val="006126FB"/>
    <w:rsid w:val="006219D1"/>
    <w:rsid w:val="00622BCF"/>
    <w:rsid w:val="006238DA"/>
    <w:rsid w:val="00623CBC"/>
    <w:rsid w:val="00623F23"/>
    <w:rsid w:val="006320D6"/>
    <w:rsid w:val="006335AE"/>
    <w:rsid w:val="006376B4"/>
    <w:rsid w:val="00637C4E"/>
    <w:rsid w:val="00646FFA"/>
    <w:rsid w:val="00650743"/>
    <w:rsid w:val="006519DD"/>
    <w:rsid w:val="00652FA5"/>
    <w:rsid w:val="0065327E"/>
    <w:rsid w:val="00654E5A"/>
    <w:rsid w:val="00656051"/>
    <w:rsid w:val="00656FF8"/>
    <w:rsid w:val="00657DE3"/>
    <w:rsid w:val="00662EAC"/>
    <w:rsid w:val="00666060"/>
    <w:rsid w:val="00671B01"/>
    <w:rsid w:val="00674B3F"/>
    <w:rsid w:val="00674D83"/>
    <w:rsid w:val="0067521B"/>
    <w:rsid w:val="006757BF"/>
    <w:rsid w:val="00676636"/>
    <w:rsid w:val="006814EA"/>
    <w:rsid w:val="006837A7"/>
    <w:rsid w:val="00685DB9"/>
    <w:rsid w:val="006941AB"/>
    <w:rsid w:val="00695345"/>
    <w:rsid w:val="006978C3"/>
    <w:rsid w:val="006A30E2"/>
    <w:rsid w:val="006A31A0"/>
    <w:rsid w:val="006B24E5"/>
    <w:rsid w:val="006B553B"/>
    <w:rsid w:val="006B7C24"/>
    <w:rsid w:val="006C03ED"/>
    <w:rsid w:val="006C06D2"/>
    <w:rsid w:val="006C33E0"/>
    <w:rsid w:val="006C6D74"/>
    <w:rsid w:val="006C75AC"/>
    <w:rsid w:val="006D1CA3"/>
    <w:rsid w:val="006D2CD0"/>
    <w:rsid w:val="006D3C8E"/>
    <w:rsid w:val="006D6223"/>
    <w:rsid w:val="006D7C63"/>
    <w:rsid w:val="006D7EAE"/>
    <w:rsid w:val="006E502A"/>
    <w:rsid w:val="006E6078"/>
    <w:rsid w:val="006E6ACE"/>
    <w:rsid w:val="006F0638"/>
    <w:rsid w:val="006F091D"/>
    <w:rsid w:val="006F0BAB"/>
    <w:rsid w:val="006F72C0"/>
    <w:rsid w:val="00705209"/>
    <w:rsid w:val="00707BA2"/>
    <w:rsid w:val="00714A82"/>
    <w:rsid w:val="007156A7"/>
    <w:rsid w:val="00717880"/>
    <w:rsid w:val="0072043D"/>
    <w:rsid w:val="00721676"/>
    <w:rsid w:val="00721F68"/>
    <w:rsid w:val="0072286C"/>
    <w:rsid w:val="0072401E"/>
    <w:rsid w:val="0073122E"/>
    <w:rsid w:val="0073205C"/>
    <w:rsid w:val="00732F7D"/>
    <w:rsid w:val="007337B2"/>
    <w:rsid w:val="007339B4"/>
    <w:rsid w:val="007373ED"/>
    <w:rsid w:val="007404FF"/>
    <w:rsid w:val="00750606"/>
    <w:rsid w:val="00753833"/>
    <w:rsid w:val="007547BD"/>
    <w:rsid w:val="00754F6A"/>
    <w:rsid w:val="00755305"/>
    <w:rsid w:val="00755CBD"/>
    <w:rsid w:val="0075789D"/>
    <w:rsid w:val="0076261E"/>
    <w:rsid w:val="0076290B"/>
    <w:rsid w:val="00762E2E"/>
    <w:rsid w:val="00766F74"/>
    <w:rsid w:val="0076782A"/>
    <w:rsid w:val="0077096A"/>
    <w:rsid w:val="00774720"/>
    <w:rsid w:val="007754BC"/>
    <w:rsid w:val="00781324"/>
    <w:rsid w:val="007817F7"/>
    <w:rsid w:val="00781EC7"/>
    <w:rsid w:val="00782716"/>
    <w:rsid w:val="00782EFD"/>
    <w:rsid w:val="00783529"/>
    <w:rsid w:val="007856B9"/>
    <w:rsid w:val="00786414"/>
    <w:rsid w:val="00787999"/>
    <w:rsid w:val="00791DB8"/>
    <w:rsid w:val="0079333E"/>
    <w:rsid w:val="00793450"/>
    <w:rsid w:val="0079505B"/>
    <w:rsid w:val="007960F1"/>
    <w:rsid w:val="007A3BA8"/>
    <w:rsid w:val="007A407E"/>
    <w:rsid w:val="007A4394"/>
    <w:rsid w:val="007A606A"/>
    <w:rsid w:val="007A6433"/>
    <w:rsid w:val="007A6B0A"/>
    <w:rsid w:val="007B2EC1"/>
    <w:rsid w:val="007B41F1"/>
    <w:rsid w:val="007B55F3"/>
    <w:rsid w:val="007B6260"/>
    <w:rsid w:val="007B70CC"/>
    <w:rsid w:val="007B7B8F"/>
    <w:rsid w:val="007C0EE1"/>
    <w:rsid w:val="007C10DF"/>
    <w:rsid w:val="007C1FF0"/>
    <w:rsid w:val="007C2673"/>
    <w:rsid w:val="007C27B4"/>
    <w:rsid w:val="007C2CE3"/>
    <w:rsid w:val="007C45EE"/>
    <w:rsid w:val="007C5266"/>
    <w:rsid w:val="007C5660"/>
    <w:rsid w:val="007C6B86"/>
    <w:rsid w:val="007C75E6"/>
    <w:rsid w:val="007D1A86"/>
    <w:rsid w:val="007D3E0D"/>
    <w:rsid w:val="007D4523"/>
    <w:rsid w:val="007D594B"/>
    <w:rsid w:val="007D7F59"/>
    <w:rsid w:val="007E15A7"/>
    <w:rsid w:val="007E2492"/>
    <w:rsid w:val="007E27B2"/>
    <w:rsid w:val="007E2C44"/>
    <w:rsid w:val="007E3D86"/>
    <w:rsid w:val="007E4694"/>
    <w:rsid w:val="007E538D"/>
    <w:rsid w:val="007E5A78"/>
    <w:rsid w:val="007E7C92"/>
    <w:rsid w:val="007F3469"/>
    <w:rsid w:val="007F534F"/>
    <w:rsid w:val="007F5B35"/>
    <w:rsid w:val="007F6E0C"/>
    <w:rsid w:val="007F6FCB"/>
    <w:rsid w:val="007F72F7"/>
    <w:rsid w:val="00803B69"/>
    <w:rsid w:val="00803FFA"/>
    <w:rsid w:val="00807B68"/>
    <w:rsid w:val="008109DB"/>
    <w:rsid w:val="0081310B"/>
    <w:rsid w:val="00813A66"/>
    <w:rsid w:val="00823B16"/>
    <w:rsid w:val="00824E8C"/>
    <w:rsid w:val="00826254"/>
    <w:rsid w:val="008276EB"/>
    <w:rsid w:val="00837D53"/>
    <w:rsid w:val="00841BDA"/>
    <w:rsid w:val="008446BE"/>
    <w:rsid w:val="00851D8B"/>
    <w:rsid w:val="00852A94"/>
    <w:rsid w:val="008532FD"/>
    <w:rsid w:val="00854B08"/>
    <w:rsid w:val="00854B68"/>
    <w:rsid w:val="00857572"/>
    <w:rsid w:val="008650CF"/>
    <w:rsid w:val="00866D8D"/>
    <w:rsid w:val="00872367"/>
    <w:rsid w:val="00876E21"/>
    <w:rsid w:val="0087700D"/>
    <w:rsid w:val="0088233C"/>
    <w:rsid w:val="008841C2"/>
    <w:rsid w:val="0088480F"/>
    <w:rsid w:val="00886F15"/>
    <w:rsid w:val="008942F0"/>
    <w:rsid w:val="00896BFF"/>
    <w:rsid w:val="008A376F"/>
    <w:rsid w:val="008A51B8"/>
    <w:rsid w:val="008A6435"/>
    <w:rsid w:val="008A7860"/>
    <w:rsid w:val="008B32FC"/>
    <w:rsid w:val="008B5C7A"/>
    <w:rsid w:val="008B6430"/>
    <w:rsid w:val="008C347C"/>
    <w:rsid w:val="008C54AD"/>
    <w:rsid w:val="008C5CE2"/>
    <w:rsid w:val="008C75D4"/>
    <w:rsid w:val="008C7919"/>
    <w:rsid w:val="008D03DF"/>
    <w:rsid w:val="008D25D1"/>
    <w:rsid w:val="008D3CEA"/>
    <w:rsid w:val="008E2610"/>
    <w:rsid w:val="008E469F"/>
    <w:rsid w:val="008E5CDA"/>
    <w:rsid w:val="008F0AB8"/>
    <w:rsid w:val="008F46C0"/>
    <w:rsid w:val="008F7A0A"/>
    <w:rsid w:val="00900664"/>
    <w:rsid w:val="00900849"/>
    <w:rsid w:val="00903EC7"/>
    <w:rsid w:val="009042B4"/>
    <w:rsid w:val="00910073"/>
    <w:rsid w:val="0091058F"/>
    <w:rsid w:val="00911D8C"/>
    <w:rsid w:val="00912883"/>
    <w:rsid w:val="00915C6E"/>
    <w:rsid w:val="00924736"/>
    <w:rsid w:val="00924743"/>
    <w:rsid w:val="00927263"/>
    <w:rsid w:val="009345EE"/>
    <w:rsid w:val="00935963"/>
    <w:rsid w:val="0093598B"/>
    <w:rsid w:val="00941680"/>
    <w:rsid w:val="00943576"/>
    <w:rsid w:val="00945AEB"/>
    <w:rsid w:val="009507AF"/>
    <w:rsid w:val="009544C3"/>
    <w:rsid w:val="00955F43"/>
    <w:rsid w:val="0096449A"/>
    <w:rsid w:val="00965473"/>
    <w:rsid w:val="009654A2"/>
    <w:rsid w:val="00966681"/>
    <w:rsid w:val="00966D3C"/>
    <w:rsid w:val="00967334"/>
    <w:rsid w:val="009706F9"/>
    <w:rsid w:val="00970AB7"/>
    <w:rsid w:val="00974577"/>
    <w:rsid w:val="00975C0E"/>
    <w:rsid w:val="00975E64"/>
    <w:rsid w:val="00977421"/>
    <w:rsid w:val="00980520"/>
    <w:rsid w:val="009818BC"/>
    <w:rsid w:val="00982084"/>
    <w:rsid w:val="00984010"/>
    <w:rsid w:val="009A2323"/>
    <w:rsid w:val="009A2EDE"/>
    <w:rsid w:val="009A3DAF"/>
    <w:rsid w:val="009A5A2C"/>
    <w:rsid w:val="009A697C"/>
    <w:rsid w:val="009B17A8"/>
    <w:rsid w:val="009B232A"/>
    <w:rsid w:val="009B5BDE"/>
    <w:rsid w:val="009B7976"/>
    <w:rsid w:val="009B7AA6"/>
    <w:rsid w:val="009C0269"/>
    <w:rsid w:val="009C054C"/>
    <w:rsid w:val="009C1863"/>
    <w:rsid w:val="009C4BAD"/>
    <w:rsid w:val="009C51C9"/>
    <w:rsid w:val="009C73CC"/>
    <w:rsid w:val="009C7741"/>
    <w:rsid w:val="009D04D3"/>
    <w:rsid w:val="009D2B4D"/>
    <w:rsid w:val="009D552D"/>
    <w:rsid w:val="009E16A8"/>
    <w:rsid w:val="009E4946"/>
    <w:rsid w:val="009E5DC4"/>
    <w:rsid w:val="009F090F"/>
    <w:rsid w:val="009F50CE"/>
    <w:rsid w:val="00A002A1"/>
    <w:rsid w:val="00A01A57"/>
    <w:rsid w:val="00A0232A"/>
    <w:rsid w:val="00A0415B"/>
    <w:rsid w:val="00A06DDB"/>
    <w:rsid w:val="00A1156E"/>
    <w:rsid w:val="00A118C7"/>
    <w:rsid w:val="00A12043"/>
    <w:rsid w:val="00A23019"/>
    <w:rsid w:val="00A231BF"/>
    <w:rsid w:val="00A24C15"/>
    <w:rsid w:val="00A3020D"/>
    <w:rsid w:val="00A305DD"/>
    <w:rsid w:val="00A3247B"/>
    <w:rsid w:val="00A35FA6"/>
    <w:rsid w:val="00A409A0"/>
    <w:rsid w:val="00A417E0"/>
    <w:rsid w:val="00A421BA"/>
    <w:rsid w:val="00A4275D"/>
    <w:rsid w:val="00A462A9"/>
    <w:rsid w:val="00A52A23"/>
    <w:rsid w:val="00A56653"/>
    <w:rsid w:val="00A57902"/>
    <w:rsid w:val="00A617E5"/>
    <w:rsid w:val="00A63686"/>
    <w:rsid w:val="00A63EAC"/>
    <w:rsid w:val="00A663DA"/>
    <w:rsid w:val="00A66AAE"/>
    <w:rsid w:val="00A72348"/>
    <w:rsid w:val="00A731B5"/>
    <w:rsid w:val="00A74ABB"/>
    <w:rsid w:val="00A7587B"/>
    <w:rsid w:val="00A8042B"/>
    <w:rsid w:val="00A907AE"/>
    <w:rsid w:val="00A962D6"/>
    <w:rsid w:val="00A971B5"/>
    <w:rsid w:val="00AA0574"/>
    <w:rsid w:val="00AA14AB"/>
    <w:rsid w:val="00AA2840"/>
    <w:rsid w:val="00AA66C5"/>
    <w:rsid w:val="00AB0D31"/>
    <w:rsid w:val="00AB35DC"/>
    <w:rsid w:val="00AB3E98"/>
    <w:rsid w:val="00AB5634"/>
    <w:rsid w:val="00AB70F9"/>
    <w:rsid w:val="00AC37DD"/>
    <w:rsid w:val="00AC7593"/>
    <w:rsid w:val="00AC7F97"/>
    <w:rsid w:val="00AD39FA"/>
    <w:rsid w:val="00AD5E3A"/>
    <w:rsid w:val="00AD66DB"/>
    <w:rsid w:val="00AD79C4"/>
    <w:rsid w:val="00AD7AC3"/>
    <w:rsid w:val="00AE1AD9"/>
    <w:rsid w:val="00AE2A36"/>
    <w:rsid w:val="00AE3C8C"/>
    <w:rsid w:val="00AE3D8C"/>
    <w:rsid w:val="00AE3F6B"/>
    <w:rsid w:val="00AE51E7"/>
    <w:rsid w:val="00AE53B5"/>
    <w:rsid w:val="00AF4D38"/>
    <w:rsid w:val="00AF5F48"/>
    <w:rsid w:val="00AF65A1"/>
    <w:rsid w:val="00B02851"/>
    <w:rsid w:val="00B02CD6"/>
    <w:rsid w:val="00B060C8"/>
    <w:rsid w:val="00B07247"/>
    <w:rsid w:val="00B10FC6"/>
    <w:rsid w:val="00B1100C"/>
    <w:rsid w:val="00B111AD"/>
    <w:rsid w:val="00B149ED"/>
    <w:rsid w:val="00B14AE0"/>
    <w:rsid w:val="00B176EE"/>
    <w:rsid w:val="00B206ED"/>
    <w:rsid w:val="00B33298"/>
    <w:rsid w:val="00B33F7E"/>
    <w:rsid w:val="00B35418"/>
    <w:rsid w:val="00B35F54"/>
    <w:rsid w:val="00B42096"/>
    <w:rsid w:val="00B45807"/>
    <w:rsid w:val="00B465AD"/>
    <w:rsid w:val="00B506EA"/>
    <w:rsid w:val="00B52276"/>
    <w:rsid w:val="00B53F4A"/>
    <w:rsid w:val="00B53FCD"/>
    <w:rsid w:val="00B55AB1"/>
    <w:rsid w:val="00B5651D"/>
    <w:rsid w:val="00B57461"/>
    <w:rsid w:val="00B607C7"/>
    <w:rsid w:val="00B62098"/>
    <w:rsid w:val="00B65FD8"/>
    <w:rsid w:val="00B709B3"/>
    <w:rsid w:val="00B709D5"/>
    <w:rsid w:val="00B7220A"/>
    <w:rsid w:val="00B72804"/>
    <w:rsid w:val="00B75FB3"/>
    <w:rsid w:val="00B82301"/>
    <w:rsid w:val="00B83B55"/>
    <w:rsid w:val="00B83F26"/>
    <w:rsid w:val="00B84B12"/>
    <w:rsid w:val="00B8557E"/>
    <w:rsid w:val="00B90096"/>
    <w:rsid w:val="00B91927"/>
    <w:rsid w:val="00B919EE"/>
    <w:rsid w:val="00B91AC6"/>
    <w:rsid w:val="00B95542"/>
    <w:rsid w:val="00B97111"/>
    <w:rsid w:val="00BA1452"/>
    <w:rsid w:val="00BA4823"/>
    <w:rsid w:val="00BA659B"/>
    <w:rsid w:val="00BA7FC8"/>
    <w:rsid w:val="00BB2526"/>
    <w:rsid w:val="00BB4F81"/>
    <w:rsid w:val="00BB5176"/>
    <w:rsid w:val="00BB71F6"/>
    <w:rsid w:val="00BC00F0"/>
    <w:rsid w:val="00BC267E"/>
    <w:rsid w:val="00BD10DE"/>
    <w:rsid w:val="00BD3464"/>
    <w:rsid w:val="00BD6097"/>
    <w:rsid w:val="00BE30BC"/>
    <w:rsid w:val="00BE64D2"/>
    <w:rsid w:val="00BE6F90"/>
    <w:rsid w:val="00BF2793"/>
    <w:rsid w:val="00BF35CB"/>
    <w:rsid w:val="00BF759B"/>
    <w:rsid w:val="00BF7AB9"/>
    <w:rsid w:val="00C00213"/>
    <w:rsid w:val="00C00716"/>
    <w:rsid w:val="00C01743"/>
    <w:rsid w:val="00C03539"/>
    <w:rsid w:val="00C03E49"/>
    <w:rsid w:val="00C04C07"/>
    <w:rsid w:val="00C072D2"/>
    <w:rsid w:val="00C11648"/>
    <w:rsid w:val="00C13746"/>
    <w:rsid w:val="00C16222"/>
    <w:rsid w:val="00C17F7F"/>
    <w:rsid w:val="00C20169"/>
    <w:rsid w:val="00C213D6"/>
    <w:rsid w:val="00C255F6"/>
    <w:rsid w:val="00C265DA"/>
    <w:rsid w:val="00C26A06"/>
    <w:rsid w:val="00C26A7C"/>
    <w:rsid w:val="00C32086"/>
    <w:rsid w:val="00C33BC0"/>
    <w:rsid w:val="00C34782"/>
    <w:rsid w:val="00C351C7"/>
    <w:rsid w:val="00C355A5"/>
    <w:rsid w:val="00C36AAC"/>
    <w:rsid w:val="00C43B9B"/>
    <w:rsid w:val="00C445F1"/>
    <w:rsid w:val="00C45485"/>
    <w:rsid w:val="00C4569D"/>
    <w:rsid w:val="00C50FDE"/>
    <w:rsid w:val="00C60A46"/>
    <w:rsid w:val="00C62A52"/>
    <w:rsid w:val="00C6332C"/>
    <w:rsid w:val="00C63DC0"/>
    <w:rsid w:val="00C64D23"/>
    <w:rsid w:val="00C71283"/>
    <w:rsid w:val="00C722FC"/>
    <w:rsid w:val="00C7378B"/>
    <w:rsid w:val="00C748AA"/>
    <w:rsid w:val="00C77CA8"/>
    <w:rsid w:val="00C77F5D"/>
    <w:rsid w:val="00C80DEE"/>
    <w:rsid w:val="00C85B28"/>
    <w:rsid w:val="00C916E5"/>
    <w:rsid w:val="00CA6E84"/>
    <w:rsid w:val="00CB1BD6"/>
    <w:rsid w:val="00CB2499"/>
    <w:rsid w:val="00CB2795"/>
    <w:rsid w:val="00CB5D24"/>
    <w:rsid w:val="00CC0E5B"/>
    <w:rsid w:val="00CC30E5"/>
    <w:rsid w:val="00CC37B4"/>
    <w:rsid w:val="00CC7224"/>
    <w:rsid w:val="00CC733A"/>
    <w:rsid w:val="00CD20B2"/>
    <w:rsid w:val="00CD6267"/>
    <w:rsid w:val="00CE058E"/>
    <w:rsid w:val="00CE2406"/>
    <w:rsid w:val="00CF1D66"/>
    <w:rsid w:val="00CF3C61"/>
    <w:rsid w:val="00CF5926"/>
    <w:rsid w:val="00CF7118"/>
    <w:rsid w:val="00CF790A"/>
    <w:rsid w:val="00CF7ACB"/>
    <w:rsid w:val="00D01AB9"/>
    <w:rsid w:val="00D01B9D"/>
    <w:rsid w:val="00D01E7A"/>
    <w:rsid w:val="00D045C8"/>
    <w:rsid w:val="00D06DC2"/>
    <w:rsid w:val="00D07823"/>
    <w:rsid w:val="00D11E74"/>
    <w:rsid w:val="00D13E1C"/>
    <w:rsid w:val="00D155A0"/>
    <w:rsid w:val="00D15C6C"/>
    <w:rsid w:val="00D16CFC"/>
    <w:rsid w:val="00D178D2"/>
    <w:rsid w:val="00D22CFB"/>
    <w:rsid w:val="00D23877"/>
    <w:rsid w:val="00D23FBF"/>
    <w:rsid w:val="00D345A8"/>
    <w:rsid w:val="00D40B6A"/>
    <w:rsid w:val="00D41A6B"/>
    <w:rsid w:val="00D440E1"/>
    <w:rsid w:val="00D44A1F"/>
    <w:rsid w:val="00D47629"/>
    <w:rsid w:val="00D52705"/>
    <w:rsid w:val="00D538AF"/>
    <w:rsid w:val="00D542D2"/>
    <w:rsid w:val="00D54C30"/>
    <w:rsid w:val="00D553B7"/>
    <w:rsid w:val="00D61312"/>
    <w:rsid w:val="00D641D1"/>
    <w:rsid w:val="00D70C23"/>
    <w:rsid w:val="00D748C7"/>
    <w:rsid w:val="00D7643C"/>
    <w:rsid w:val="00D76F2D"/>
    <w:rsid w:val="00D770E5"/>
    <w:rsid w:val="00D81520"/>
    <w:rsid w:val="00D81B4D"/>
    <w:rsid w:val="00D8267E"/>
    <w:rsid w:val="00D907BF"/>
    <w:rsid w:val="00D9276C"/>
    <w:rsid w:val="00D935A2"/>
    <w:rsid w:val="00D93939"/>
    <w:rsid w:val="00D940D2"/>
    <w:rsid w:val="00D965CF"/>
    <w:rsid w:val="00D971EE"/>
    <w:rsid w:val="00D97F36"/>
    <w:rsid w:val="00D97F40"/>
    <w:rsid w:val="00DA7C7E"/>
    <w:rsid w:val="00DB0B25"/>
    <w:rsid w:val="00DB0FD7"/>
    <w:rsid w:val="00DB4945"/>
    <w:rsid w:val="00DB63C5"/>
    <w:rsid w:val="00DB6F28"/>
    <w:rsid w:val="00DC2E63"/>
    <w:rsid w:val="00DC348C"/>
    <w:rsid w:val="00DC4AEC"/>
    <w:rsid w:val="00DC7451"/>
    <w:rsid w:val="00DC796B"/>
    <w:rsid w:val="00DD245D"/>
    <w:rsid w:val="00DD29D5"/>
    <w:rsid w:val="00DD41C6"/>
    <w:rsid w:val="00DD49A6"/>
    <w:rsid w:val="00DD6227"/>
    <w:rsid w:val="00DE619F"/>
    <w:rsid w:val="00DE668B"/>
    <w:rsid w:val="00DE6F9C"/>
    <w:rsid w:val="00DF4A52"/>
    <w:rsid w:val="00DF5BCB"/>
    <w:rsid w:val="00E02858"/>
    <w:rsid w:val="00E05B38"/>
    <w:rsid w:val="00E05DE6"/>
    <w:rsid w:val="00E131D2"/>
    <w:rsid w:val="00E135F3"/>
    <w:rsid w:val="00E20DBE"/>
    <w:rsid w:val="00E23448"/>
    <w:rsid w:val="00E24BB4"/>
    <w:rsid w:val="00E27BE3"/>
    <w:rsid w:val="00E30A01"/>
    <w:rsid w:val="00E30ACF"/>
    <w:rsid w:val="00E34A70"/>
    <w:rsid w:val="00E3587B"/>
    <w:rsid w:val="00E36017"/>
    <w:rsid w:val="00E42C92"/>
    <w:rsid w:val="00E47EA3"/>
    <w:rsid w:val="00E5281D"/>
    <w:rsid w:val="00E52FCD"/>
    <w:rsid w:val="00E542A1"/>
    <w:rsid w:val="00E62B53"/>
    <w:rsid w:val="00E63317"/>
    <w:rsid w:val="00E6534D"/>
    <w:rsid w:val="00E67E07"/>
    <w:rsid w:val="00E710EC"/>
    <w:rsid w:val="00E72076"/>
    <w:rsid w:val="00E83E32"/>
    <w:rsid w:val="00E97640"/>
    <w:rsid w:val="00EA0344"/>
    <w:rsid w:val="00EA2134"/>
    <w:rsid w:val="00EA4D65"/>
    <w:rsid w:val="00EA7E97"/>
    <w:rsid w:val="00EB5570"/>
    <w:rsid w:val="00EB640C"/>
    <w:rsid w:val="00EC2881"/>
    <w:rsid w:val="00EC563A"/>
    <w:rsid w:val="00EC57EB"/>
    <w:rsid w:val="00EC6BED"/>
    <w:rsid w:val="00ED2F92"/>
    <w:rsid w:val="00ED3102"/>
    <w:rsid w:val="00ED5AE2"/>
    <w:rsid w:val="00ED6A9C"/>
    <w:rsid w:val="00ED7726"/>
    <w:rsid w:val="00EE15B7"/>
    <w:rsid w:val="00EE206E"/>
    <w:rsid w:val="00EE4E2D"/>
    <w:rsid w:val="00EE51E1"/>
    <w:rsid w:val="00EE626C"/>
    <w:rsid w:val="00EE7221"/>
    <w:rsid w:val="00EF072B"/>
    <w:rsid w:val="00EF0DDE"/>
    <w:rsid w:val="00EF3435"/>
    <w:rsid w:val="00EF5D74"/>
    <w:rsid w:val="00EF66FF"/>
    <w:rsid w:val="00EF68D8"/>
    <w:rsid w:val="00F007DC"/>
    <w:rsid w:val="00F04065"/>
    <w:rsid w:val="00F04798"/>
    <w:rsid w:val="00F06432"/>
    <w:rsid w:val="00F0764B"/>
    <w:rsid w:val="00F101FC"/>
    <w:rsid w:val="00F1175C"/>
    <w:rsid w:val="00F152EA"/>
    <w:rsid w:val="00F163C3"/>
    <w:rsid w:val="00F222B6"/>
    <w:rsid w:val="00F23945"/>
    <w:rsid w:val="00F2653A"/>
    <w:rsid w:val="00F27641"/>
    <w:rsid w:val="00F3137D"/>
    <w:rsid w:val="00F31C34"/>
    <w:rsid w:val="00F3358E"/>
    <w:rsid w:val="00F41A4D"/>
    <w:rsid w:val="00F41CB4"/>
    <w:rsid w:val="00F42E5D"/>
    <w:rsid w:val="00F4367D"/>
    <w:rsid w:val="00F5177E"/>
    <w:rsid w:val="00F52BDC"/>
    <w:rsid w:val="00F5377C"/>
    <w:rsid w:val="00F56DF0"/>
    <w:rsid w:val="00F608DB"/>
    <w:rsid w:val="00F63F5A"/>
    <w:rsid w:val="00F6454B"/>
    <w:rsid w:val="00F64C4C"/>
    <w:rsid w:val="00F66689"/>
    <w:rsid w:val="00F72D7B"/>
    <w:rsid w:val="00F751F8"/>
    <w:rsid w:val="00F75278"/>
    <w:rsid w:val="00F7579A"/>
    <w:rsid w:val="00F77567"/>
    <w:rsid w:val="00F81DAC"/>
    <w:rsid w:val="00F82E55"/>
    <w:rsid w:val="00F924C2"/>
    <w:rsid w:val="00F95548"/>
    <w:rsid w:val="00F95630"/>
    <w:rsid w:val="00FA663C"/>
    <w:rsid w:val="00FB330D"/>
    <w:rsid w:val="00FB46AC"/>
    <w:rsid w:val="00FB4E74"/>
    <w:rsid w:val="00FB588C"/>
    <w:rsid w:val="00FC3162"/>
    <w:rsid w:val="00FC34C1"/>
    <w:rsid w:val="00FC426D"/>
    <w:rsid w:val="00FC434E"/>
    <w:rsid w:val="00FC6755"/>
    <w:rsid w:val="00FC6835"/>
    <w:rsid w:val="00FD0F0F"/>
    <w:rsid w:val="00FD3855"/>
    <w:rsid w:val="00FE0FA7"/>
    <w:rsid w:val="00FE1D58"/>
    <w:rsid w:val="00FE3187"/>
    <w:rsid w:val="00FE6BA4"/>
    <w:rsid w:val="00FF1F07"/>
    <w:rsid w:val="00FF3455"/>
    <w:rsid w:val="0B11B784"/>
    <w:rsid w:val="0B27E0CB"/>
    <w:rsid w:val="13557069"/>
    <w:rsid w:val="23BD6BED"/>
    <w:rsid w:val="27868271"/>
    <w:rsid w:val="2C823234"/>
    <w:rsid w:val="3B1D6BD1"/>
    <w:rsid w:val="3C98EAE9"/>
    <w:rsid w:val="3F9EFD2F"/>
    <w:rsid w:val="4592689B"/>
    <w:rsid w:val="49A711A2"/>
    <w:rsid w:val="4D2C4C3B"/>
    <w:rsid w:val="4E72866B"/>
    <w:rsid w:val="527D6BB5"/>
    <w:rsid w:val="5800D7CC"/>
    <w:rsid w:val="586E543E"/>
    <w:rsid w:val="64A2824D"/>
    <w:rsid w:val="745EDF2F"/>
    <w:rsid w:val="76AA0E98"/>
    <w:rsid w:val="7C822376"/>
    <w:rsid w:val="7E8144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7D0FA"/>
  <w15:chartTrackingRefBased/>
  <w15:docId w15:val="{BD7FB837-343D-4188-8B33-4AABF0762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93"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75C"/>
    <w:pPr>
      <w:spacing w:after="0" w:line="240" w:lineRule="auto"/>
    </w:pPr>
    <w:rPr>
      <w:rFonts w:ascii="Metric Light" w:hAnsi="Metric Light"/>
      <w:sz w:val="20"/>
    </w:rPr>
  </w:style>
  <w:style w:type="paragraph" w:styleId="Heading1">
    <w:name w:val="heading 1"/>
    <w:next w:val="BodyTextMetricHPELight10pt"/>
    <w:link w:val="Heading1Char"/>
    <w:uiPriority w:val="9"/>
    <w:qFormat/>
    <w:rsid w:val="00A971B5"/>
    <w:pPr>
      <w:keepNext/>
      <w:spacing w:after="200" w:line="300" w:lineRule="exact"/>
      <w:outlineLvl w:val="0"/>
    </w:pPr>
    <w:rPr>
      <w:rFonts w:ascii="MetricHPE" w:eastAsia="Times New Roman" w:hAnsi="MetricHPE" w:cs="Times New Roman"/>
      <w:b/>
      <w:sz w:val="28"/>
      <w:szCs w:val="34"/>
    </w:rPr>
  </w:style>
  <w:style w:type="paragraph" w:styleId="Heading2">
    <w:name w:val="heading 2"/>
    <w:next w:val="BodyTextMetricHPELight10pt"/>
    <w:link w:val="Heading2Char"/>
    <w:uiPriority w:val="11"/>
    <w:qFormat/>
    <w:rsid w:val="00C26A06"/>
    <w:pPr>
      <w:keepNext/>
      <w:autoSpaceDE w:val="0"/>
      <w:autoSpaceDN w:val="0"/>
      <w:adjustRightInd w:val="0"/>
      <w:spacing w:after="0" w:line="230" w:lineRule="exact"/>
      <w:outlineLvl w:val="1"/>
    </w:pPr>
    <w:rPr>
      <w:rFonts w:ascii="MetricHPE" w:eastAsia="Times New Roman" w:hAnsi="MetricHPE"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SubheadMetricHPERegular2020">
    <w:name w:val="Cover Subhead MetricHPE Regular 20/20"/>
    <w:next w:val="BodyTextMetricHPELight10pt"/>
    <w:uiPriority w:val="83"/>
    <w:rsid w:val="004E3B5B"/>
    <w:pPr>
      <w:spacing w:before="120" w:after="0" w:line="400" w:lineRule="exact"/>
      <w:ind w:right="144"/>
    </w:pPr>
    <w:rPr>
      <w:rFonts w:ascii="MetricHPE" w:eastAsia="Times New Roman" w:hAnsi="MetricHPE" w:cs="Times New Roman"/>
      <w:sz w:val="40"/>
      <w:szCs w:val="18"/>
    </w:rPr>
  </w:style>
  <w:style w:type="paragraph" w:customStyle="1" w:styleId="HeadlineMetricHPEBold2626">
    <w:name w:val="Headline MetricHPE Bold 26/26"/>
    <w:next w:val="BodyTextMetricHPELight10pt"/>
    <w:uiPriority w:val="82"/>
    <w:unhideWhenUsed/>
    <w:rsid w:val="00A971B5"/>
    <w:pPr>
      <w:spacing w:after="0" w:line="720" w:lineRule="exact"/>
    </w:pPr>
    <w:rPr>
      <w:rFonts w:ascii="MetricHPE" w:eastAsia="Times" w:hAnsi="MetricHPE" w:cs="Times New Roman"/>
      <w:b/>
      <w:sz w:val="52"/>
      <w:szCs w:val="34"/>
    </w:rPr>
  </w:style>
  <w:style w:type="paragraph" w:customStyle="1" w:styleId="SidebartextbeforebulletMetricHPELight9105">
    <w:name w:val="Sidebar text before bulletMetricHPE Light 9/10.5"/>
    <w:uiPriority w:val="97"/>
    <w:rsid w:val="00CB2499"/>
    <w:pPr>
      <w:spacing w:after="58" w:line="210" w:lineRule="exact"/>
    </w:pPr>
    <w:rPr>
      <w:rFonts w:ascii="MetricHPE Light" w:eastAsia="Times New Roman" w:hAnsi="MetricHPE Light" w:cs="Times New Roman"/>
      <w:color w:val="231F20"/>
      <w:spacing w:val="-1"/>
      <w:sz w:val="18"/>
      <w:szCs w:val="24"/>
      <w:u w:color="00B48D"/>
    </w:rPr>
  </w:style>
  <w:style w:type="paragraph" w:customStyle="1" w:styleId="SidebartextlastMetricHPELight9105">
    <w:name w:val="Sidebar text last MetricHPE Light 9/10.5"/>
    <w:uiPriority w:val="97"/>
    <w:rsid w:val="0027327E"/>
    <w:pPr>
      <w:spacing w:line="210" w:lineRule="exact"/>
    </w:pPr>
    <w:rPr>
      <w:rFonts w:ascii="MetricHPE Light" w:eastAsia="Times New Roman" w:hAnsi="MetricHPE Light" w:cs="Times New Roman"/>
      <w:color w:val="231F20"/>
      <w:spacing w:val="-1"/>
      <w:sz w:val="18"/>
      <w:szCs w:val="24"/>
      <w:u w:color="00B48D"/>
    </w:rPr>
  </w:style>
  <w:style w:type="paragraph" w:customStyle="1" w:styleId="IntrotextMetricHPEBold16">
    <w:name w:val="Intro text MetricHPE Bold 16"/>
    <w:uiPriority w:val="97"/>
    <w:rsid w:val="00C03539"/>
    <w:pPr>
      <w:spacing w:before="240" w:after="80" w:line="340" w:lineRule="exact"/>
      <w:ind w:left="3600"/>
    </w:pPr>
    <w:rPr>
      <w:rFonts w:ascii="MetricHPE" w:eastAsia="Metric Regular" w:hAnsi="MetricHPE" w:cs="Times New Roman"/>
      <w:b/>
      <w:color w:val="01A982"/>
      <w:sz w:val="32"/>
      <w:szCs w:val="18"/>
    </w:rPr>
  </w:style>
  <w:style w:type="paragraph" w:customStyle="1" w:styleId="SidebarheaderMetricHPESemibold9105">
    <w:name w:val="Sidebar header MetricHPE Semibold 9/10.5"/>
    <w:uiPriority w:val="97"/>
    <w:rsid w:val="0027327E"/>
    <w:pPr>
      <w:spacing w:after="0" w:line="210" w:lineRule="exact"/>
    </w:pPr>
    <w:rPr>
      <w:rFonts w:ascii="MetricHPE Semibold" w:eastAsia="Times New Roman" w:hAnsi="MetricHPE Semibold" w:cs="Times New Roman"/>
      <w:color w:val="231F20"/>
      <w:spacing w:val="-1"/>
      <w:sz w:val="18"/>
      <w:szCs w:val="24"/>
      <w:u w:color="00B48D"/>
    </w:rPr>
  </w:style>
  <w:style w:type="paragraph" w:customStyle="1" w:styleId="SidebarbulletMetricHPELight9105">
    <w:name w:val="Sidebar bullet MetricHPE Light 9/10.5"/>
    <w:uiPriority w:val="99"/>
    <w:rsid w:val="0027327E"/>
    <w:pPr>
      <w:numPr>
        <w:numId w:val="1"/>
      </w:numPr>
      <w:tabs>
        <w:tab w:val="left" w:pos="120"/>
      </w:tabs>
      <w:suppressAutoHyphens/>
      <w:autoSpaceDE w:val="0"/>
      <w:autoSpaceDN w:val="0"/>
      <w:adjustRightInd w:val="0"/>
      <w:spacing w:after="95" w:line="210" w:lineRule="atLeast"/>
      <w:ind w:left="115" w:hanging="115"/>
      <w:textAlignment w:val="center"/>
    </w:pPr>
    <w:rPr>
      <w:rFonts w:ascii="MetricHPE Light" w:eastAsia="Times New Roman" w:hAnsi="MetricHPE Light" w:cs="Metric Light"/>
      <w:color w:val="000000"/>
      <w:sz w:val="18"/>
      <w:szCs w:val="16"/>
    </w:rPr>
  </w:style>
  <w:style w:type="paragraph" w:customStyle="1" w:styleId="SidebarbulletLastMetricHPELight9105">
    <w:name w:val="Sidebar bullet Last MetricHPE Light 9/10.5"/>
    <w:basedOn w:val="SidebarbulletMetricHPELight9105"/>
    <w:uiPriority w:val="99"/>
    <w:rsid w:val="00F1175C"/>
    <w:pPr>
      <w:numPr>
        <w:numId w:val="2"/>
      </w:numPr>
      <w:spacing w:after="160"/>
      <w:ind w:left="115" w:hanging="115"/>
    </w:pPr>
  </w:style>
  <w:style w:type="character" w:customStyle="1" w:styleId="Heading1Char">
    <w:name w:val="Heading 1 Char"/>
    <w:basedOn w:val="DefaultParagraphFont"/>
    <w:link w:val="Heading1"/>
    <w:uiPriority w:val="9"/>
    <w:rsid w:val="00A971B5"/>
    <w:rPr>
      <w:rFonts w:ascii="MetricHPE" w:eastAsia="Times New Roman" w:hAnsi="MetricHPE" w:cs="Times New Roman"/>
      <w:b/>
      <w:sz w:val="28"/>
      <w:szCs w:val="34"/>
    </w:rPr>
  </w:style>
  <w:style w:type="character" w:customStyle="1" w:styleId="Heading2Char">
    <w:name w:val="Heading 2 Char"/>
    <w:basedOn w:val="DefaultParagraphFont"/>
    <w:link w:val="Heading2"/>
    <w:uiPriority w:val="11"/>
    <w:rsid w:val="00C26A06"/>
    <w:rPr>
      <w:rFonts w:ascii="MetricHPE" w:eastAsia="Times New Roman" w:hAnsi="MetricHPE" w:cs="Times New Roman"/>
      <w:b/>
      <w:sz w:val="20"/>
      <w:szCs w:val="20"/>
    </w:rPr>
  </w:style>
  <w:style w:type="paragraph" w:customStyle="1" w:styleId="BodyTextMetricHPELight10pt">
    <w:name w:val="Body Text MetricHPE Light 10 pt"/>
    <w:uiPriority w:val="19"/>
    <w:qFormat/>
    <w:rsid w:val="00854B08"/>
    <w:pPr>
      <w:tabs>
        <w:tab w:val="left" w:pos="187"/>
      </w:tabs>
      <w:spacing w:after="216" w:line="230" w:lineRule="exact"/>
    </w:pPr>
    <w:rPr>
      <w:rFonts w:ascii="MetricHPE Light" w:eastAsia="Times New Roman" w:hAnsi="MetricHPE Light" w:cs="Times New Roman"/>
      <w:color w:val="000000"/>
      <w:sz w:val="20"/>
      <w:szCs w:val="18"/>
    </w:rPr>
  </w:style>
  <w:style w:type="paragraph" w:customStyle="1" w:styleId="Footnotetext6pt">
    <w:name w:val="Footnote text 6 pt"/>
    <w:basedOn w:val="Normal"/>
    <w:uiPriority w:val="1"/>
    <w:qFormat/>
    <w:rsid w:val="008A7860"/>
    <w:pPr>
      <w:widowControl w:val="0"/>
      <w:spacing w:after="95" w:line="136" w:lineRule="exact"/>
      <w:ind w:left="72" w:right="14" w:hanging="58"/>
    </w:pPr>
    <w:rPr>
      <w:rFonts w:ascii="MetricHPE" w:hAnsi="MetricHPE"/>
      <w:color w:val="231F20"/>
      <w:sz w:val="12"/>
    </w:rPr>
  </w:style>
  <w:style w:type="character" w:customStyle="1" w:styleId="MetricHPESemibold">
    <w:name w:val="MetricHPE Semibold"/>
    <w:basedOn w:val="DefaultParagraphFont"/>
    <w:uiPriority w:val="1"/>
    <w:rsid w:val="00F95630"/>
    <w:rPr>
      <w:rFonts w:ascii="MetricHPE Semibold" w:hAnsi="MetricHPE Semibold"/>
      <w:b w:val="0"/>
      <w:i w:val="0"/>
    </w:rPr>
  </w:style>
  <w:style w:type="paragraph" w:customStyle="1" w:styleId="BodyTextBeforethebullet10pt">
    <w:name w:val="Body Text Before the bullet 10pt"/>
    <w:uiPriority w:val="1"/>
    <w:qFormat/>
    <w:rsid w:val="00F2653A"/>
    <w:pPr>
      <w:widowControl w:val="0"/>
      <w:spacing w:after="115" w:line="230" w:lineRule="exact"/>
    </w:pPr>
    <w:rPr>
      <w:rFonts w:ascii="MetricHPE Light" w:eastAsia="Metric Light" w:hAnsi="MetricHPE Light"/>
      <w:color w:val="231F20"/>
      <w:spacing w:val="-1"/>
      <w:sz w:val="20"/>
      <w:szCs w:val="20"/>
    </w:rPr>
  </w:style>
  <w:style w:type="paragraph" w:customStyle="1" w:styleId="NumberedlisttextMetricHPELight10pt">
    <w:name w:val="Numbered list text MetricHPE Light 10 pt"/>
    <w:uiPriority w:val="97"/>
    <w:rsid w:val="00490660"/>
    <w:pPr>
      <w:numPr>
        <w:numId w:val="3"/>
      </w:numPr>
      <w:spacing w:after="115" w:line="240" w:lineRule="auto"/>
      <w:ind w:left="187" w:hanging="187"/>
    </w:pPr>
    <w:rPr>
      <w:rFonts w:ascii="MetricHPE Light" w:eastAsia="Times New Roman" w:hAnsi="MetricHPE Light" w:cs="Times New Roman"/>
      <w:color w:val="000000"/>
      <w:sz w:val="20"/>
      <w:szCs w:val="18"/>
    </w:rPr>
  </w:style>
  <w:style w:type="paragraph" w:customStyle="1" w:styleId="NumberedlisttextlastMetricHPELight10pt">
    <w:name w:val="Numbered list text last MetricHPE Light 10 pt"/>
    <w:basedOn w:val="NumberedlisttextMetricHPELight10pt"/>
    <w:uiPriority w:val="97"/>
    <w:rsid w:val="00F1175C"/>
    <w:pPr>
      <w:spacing w:after="216"/>
    </w:pPr>
  </w:style>
  <w:style w:type="paragraph" w:styleId="BodyText">
    <w:name w:val="Body Text"/>
    <w:basedOn w:val="Normal"/>
    <w:link w:val="BodyTextChar"/>
    <w:uiPriority w:val="99"/>
    <w:semiHidden/>
    <w:unhideWhenUsed/>
    <w:rsid w:val="00F1175C"/>
    <w:pPr>
      <w:spacing w:after="120"/>
    </w:pPr>
  </w:style>
  <w:style w:type="character" w:customStyle="1" w:styleId="BodyTextChar">
    <w:name w:val="Body Text Char"/>
    <w:basedOn w:val="DefaultParagraphFont"/>
    <w:link w:val="BodyText"/>
    <w:uiPriority w:val="99"/>
    <w:semiHidden/>
    <w:rsid w:val="00F1175C"/>
  </w:style>
  <w:style w:type="paragraph" w:customStyle="1" w:styleId="CTAMetricHPEBold16pt">
    <w:name w:val="CTA MetricHPE Bold 16 pt"/>
    <w:uiPriority w:val="97"/>
    <w:rsid w:val="006A31A0"/>
    <w:pPr>
      <w:widowControl w:val="0"/>
      <w:spacing w:after="40" w:line="340" w:lineRule="exact"/>
      <w:ind w:right="518"/>
      <w:outlineLvl w:val="2"/>
    </w:pPr>
    <w:rPr>
      <w:rFonts w:ascii="MetricHPE" w:eastAsia="Metric Light" w:hAnsi="MetricHPE"/>
      <w:b/>
      <w:color w:val="231F20"/>
      <w:spacing w:val="-4"/>
      <w:sz w:val="32"/>
      <w:szCs w:val="32"/>
    </w:rPr>
  </w:style>
  <w:style w:type="paragraph" w:customStyle="1" w:styleId="CTAURLMetricHPELight12pt">
    <w:name w:val="CTA URL MetricHPE Light 12 pt"/>
    <w:uiPriority w:val="97"/>
    <w:rsid w:val="00D9276C"/>
    <w:pPr>
      <w:widowControl w:val="0"/>
      <w:spacing w:line="260" w:lineRule="exact"/>
      <w:outlineLvl w:val="5"/>
    </w:pPr>
    <w:rPr>
      <w:rFonts w:ascii="MetricHPE Light" w:eastAsia="Metric Light" w:hAnsi="MetricHPE Light"/>
      <w:color w:val="231F20"/>
      <w:spacing w:val="-4"/>
      <w:sz w:val="24"/>
      <w:szCs w:val="24"/>
      <w:u w:val="single" w:color="01A982"/>
    </w:rPr>
  </w:style>
  <w:style w:type="character" w:styleId="Hyperlink">
    <w:name w:val="Hyperlink"/>
    <w:basedOn w:val="DefaultParagraphFont"/>
    <w:uiPriority w:val="93"/>
    <w:rsid w:val="00D9276C"/>
    <w:rPr>
      <w:rFonts w:ascii="MetricHPE Light" w:hAnsi="MetricHPE Light"/>
      <w:b w:val="0"/>
      <w:i w:val="0"/>
      <w:dstrike w:val="0"/>
      <w:color w:val="auto"/>
      <w:u w:val="single" w:color="00B48D"/>
      <w:vertAlign w:val="baseline"/>
    </w:rPr>
  </w:style>
  <w:style w:type="paragraph" w:customStyle="1" w:styleId="BullettextFirstLevel10pt">
    <w:name w:val="Bullet text First Level 10pt"/>
    <w:basedOn w:val="BodyTextMetricHPELight10pt"/>
    <w:uiPriority w:val="1"/>
    <w:qFormat/>
    <w:rsid w:val="00F1175C"/>
    <w:pPr>
      <w:widowControl w:val="0"/>
      <w:numPr>
        <w:numId w:val="5"/>
      </w:numPr>
      <w:tabs>
        <w:tab w:val="left" w:pos="240"/>
      </w:tabs>
      <w:spacing w:after="115"/>
      <w:ind w:left="115" w:right="158" w:hanging="115"/>
    </w:pPr>
    <w:rPr>
      <w:rFonts w:eastAsia="Metric Light" w:cstheme="minorBidi"/>
      <w:color w:val="231F20"/>
      <w:szCs w:val="20"/>
    </w:rPr>
  </w:style>
  <w:style w:type="paragraph" w:customStyle="1" w:styleId="BullettextSecondLevel10pt">
    <w:name w:val="Bullet text Second Level 10pt"/>
    <w:basedOn w:val="BodyText"/>
    <w:uiPriority w:val="1"/>
    <w:qFormat/>
    <w:rsid w:val="00BA1452"/>
    <w:pPr>
      <w:widowControl w:val="0"/>
      <w:numPr>
        <w:numId w:val="6"/>
      </w:numPr>
      <w:spacing w:after="115" w:line="230" w:lineRule="exact"/>
      <w:ind w:left="230" w:hanging="115"/>
    </w:pPr>
    <w:rPr>
      <w:rFonts w:ascii="MetricHPE Light" w:eastAsia="Metric Light" w:hAnsi="MetricHPE Light"/>
      <w:color w:val="231F20"/>
      <w:spacing w:val="-1"/>
      <w:szCs w:val="20"/>
    </w:rPr>
  </w:style>
  <w:style w:type="paragraph" w:customStyle="1" w:styleId="BullettextThirdLevel10pt">
    <w:name w:val="Bullet text Third Level 10pt"/>
    <w:basedOn w:val="BullettextSecondLevel10pt"/>
    <w:uiPriority w:val="1"/>
    <w:qFormat/>
    <w:rsid w:val="00F1175C"/>
    <w:pPr>
      <w:numPr>
        <w:numId w:val="7"/>
      </w:numPr>
      <w:ind w:left="345" w:hanging="115"/>
    </w:pPr>
  </w:style>
  <w:style w:type="paragraph" w:customStyle="1" w:styleId="BullettextThirdLevelLast10pt">
    <w:name w:val="Bullet text Third Level Last 10pt"/>
    <w:basedOn w:val="BullettextThirdLevel10pt"/>
    <w:uiPriority w:val="1"/>
    <w:qFormat/>
    <w:rsid w:val="00F1175C"/>
    <w:pPr>
      <w:spacing w:after="216"/>
    </w:pPr>
  </w:style>
  <w:style w:type="paragraph" w:customStyle="1" w:styleId="QuoteMetricHPEBold16pt">
    <w:name w:val="Quote MetricHPE Bold 16 pt"/>
    <w:basedOn w:val="Normal"/>
    <w:uiPriority w:val="1"/>
    <w:qFormat/>
    <w:rsid w:val="00D9276C"/>
    <w:pPr>
      <w:widowControl w:val="0"/>
      <w:spacing w:before="72" w:after="100" w:line="340" w:lineRule="exact"/>
      <w:ind w:right="274" w:hanging="86"/>
    </w:pPr>
    <w:rPr>
      <w:rFonts w:ascii="MetricHPE" w:eastAsia="Metric Light" w:hAnsi="MetricHPE" w:cs="Metric Light"/>
      <w:b/>
      <w:color w:val="01A982"/>
      <w:spacing w:val="-2"/>
      <w:sz w:val="32"/>
      <w:szCs w:val="32"/>
    </w:rPr>
  </w:style>
  <w:style w:type="paragraph" w:customStyle="1" w:styleId="QuoteAttributionMetricHPELight10pt">
    <w:name w:val="Quote Attribution MetricHPE Light 10 pt"/>
    <w:basedOn w:val="BodyText"/>
    <w:uiPriority w:val="1"/>
    <w:qFormat/>
    <w:rsid w:val="00D9276C"/>
    <w:pPr>
      <w:widowControl w:val="0"/>
      <w:spacing w:before="63" w:after="216" w:line="230" w:lineRule="exact"/>
    </w:pPr>
    <w:rPr>
      <w:rFonts w:ascii="MetricHPE Light" w:eastAsia="Metric Light" w:hAnsi="MetricHPE Light"/>
      <w:color w:val="231F20"/>
      <w:szCs w:val="20"/>
    </w:rPr>
  </w:style>
  <w:style w:type="paragraph" w:customStyle="1" w:styleId="SidebartextMetricHPELight9105">
    <w:name w:val="Sidebar text MetricHPE Light 9/10.5"/>
    <w:uiPriority w:val="97"/>
    <w:rsid w:val="00CB2499"/>
    <w:pPr>
      <w:spacing w:after="95" w:line="210" w:lineRule="exact"/>
    </w:pPr>
    <w:rPr>
      <w:rFonts w:ascii="MetricHPE Light" w:eastAsia="Times New Roman" w:hAnsi="MetricHPE Light" w:cs="Times New Roman"/>
      <w:color w:val="231F20"/>
      <w:spacing w:val="-1"/>
      <w:sz w:val="18"/>
      <w:szCs w:val="24"/>
      <w:u w:color="00B48D"/>
    </w:rPr>
  </w:style>
  <w:style w:type="paragraph" w:styleId="Header">
    <w:name w:val="header"/>
    <w:basedOn w:val="Normal"/>
    <w:link w:val="HeaderChar"/>
    <w:uiPriority w:val="99"/>
    <w:unhideWhenUsed/>
    <w:rsid w:val="00F1175C"/>
    <w:pPr>
      <w:tabs>
        <w:tab w:val="center" w:pos="4680"/>
        <w:tab w:val="right" w:pos="9360"/>
      </w:tabs>
    </w:pPr>
  </w:style>
  <w:style w:type="character" w:customStyle="1" w:styleId="HeaderChar">
    <w:name w:val="Header Char"/>
    <w:basedOn w:val="DefaultParagraphFont"/>
    <w:link w:val="Header"/>
    <w:uiPriority w:val="99"/>
    <w:rsid w:val="00F1175C"/>
  </w:style>
  <w:style w:type="paragraph" w:styleId="Footer">
    <w:name w:val="footer"/>
    <w:basedOn w:val="Normal"/>
    <w:link w:val="FooterChar"/>
    <w:uiPriority w:val="99"/>
    <w:unhideWhenUsed/>
    <w:rsid w:val="00F1175C"/>
    <w:pPr>
      <w:tabs>
        <w:tab w:val="center" w:pos="4680"/>
        <w:tab w:val="right" w:pos="9360"/>
      </w:tabs>
    </w:pPr>
  </w:style>
  <w:style w:type="character" w:customStyle="1" w:styleId="FooterChar">
    <w:name w:val="Footer Char"/>
    <w:basedOn w:val="DefaultParagraphFont"/>
    <w:link w:val="Footer"/>
    <w:uiPriority w:val="99"/>
    <w:rsid w:val="00F1175C"/>
  </w:style>
  <w:style w:type="table" w:styleId="TableGrid">
    <w:name w:val="Table Grid"/>
    <w:basedOn w:val="TableNormal"/>
    <w:uiPriority w:val="39"/>
    <w:rsid w:val="00F1175C"/>
    <w:pPr>
      <w:spacing w:after="0" w:line="240" w:lineRule="auto"/>
    </w:pPr>
    <w:rPr>
      <w:rFonts w:ascii="HP Simplified" w:eastAsia="Times New Roman" w:hAnsi="HP Simplified" w:cs="Times New Roman"/>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ckPageLegal7pt">
    <w:name w:val="Back Page: Legal 7pt"/>
    <w:uiPriority w:val="70"/>
    <w:rsid w:val="00F1175C"/>
    <w:pPr>
      <w:spacing w:after="80" w:line="160" w:lineRule="exact"/>
    </w:pPr>
    <w:rPr>
      <w:rFonts w:ascii="Metric Light" w:eastAsia="Times New Roman" w:hAnsi="Metric Light" w:cs="Times New Roman"/>
      <w:color w:val="000000"/>
      <w:sz w:val="14"/>
      <w:szCs w:val="18"/>
    </w:rPr>
  </w:style>
  <w:style w:type="paragraph" w:customStyle="1" w:styleId="BackPageSignupforupdates16pt">
    <w:name w:val="Back Page: Sign up for updates 16pt"/>
    <w:basedOn w:val="Normal"/>
    <w:uiPriority w:val="62"/>
    <w:rsid w:val="00F1175C"/>
    <w:pPr>
      <w:keepNext/>
      <w:autoSpaceDE w:val="0"/>
      <w:autoSpaceDN w:val="0"/>
      <w:adjustRightInd w:val="0"/>
      <w:spacing w:line="320" w:lineRule="exact"/>
      <w:outlineLvl w:val="1"/>
    </w:pPr>
    <w:rPr>
      <w:rFonts w:ascii="Metric Bold" w:eastAsia="Times New Roman" w:hAnsi="Metric Bold" w:cs="Times New Roman"/>
      <w:b/>
      <w:szCs w:val="20"/>
    </w:rPr>
  </w:style>
  <w:style w:type="paragraph" w:customStyle="1" w:styleId="BackPageRatethisdocument7pt">
    <w:name w:val="Back Page: Rate this document 7pt"/>
    <w:uiPriority w:val="70"/>
    <w:rsid w:val="00F1175C"/>
    <w:pPr>
      <w:spacing w:after="40" w:line="180" w:lineRule="atLeast"/>
      <w:ind w:left="14"/>
    </w:pPr>
    <w:rPr>
      <w:rFonts w:ascii="Metric Light" w:eastAsia="Times New Roman" w:hAnsi="Metric Light" w:cs="Times New Roman"/>
      <w:color w:val="000000"/>
      <w:sz w:val="20"/>
      <w:szCs w:val="18"/>
    </w:rPr>
  </w:style>
  <w:style w:type="paragraph" w:customStyle="1" w:styleId="BackPageSharewithcolleagues7pt">
    <w:name w:val="Back Page: Share with colleagues 7pt"/>
    <w:basedOn w:val="BackPageLegal7pt"/>
    <w:uiPriority w:val="70"/>
    <w:rsid w:val="00F1175C"/>
    <w:pPr>
      <w:spacing w:after="40" w:line="180" w:lineRule="atLeast"/>
    </w:pPr>
  </w:style>
  <w:style w:type="paragraph" w:customStyle="1" w:styleId="DescriptorMetricHPEBold10pt">
    <w:name w:val="Descriptor MetricHPE Bold 10 pt"/>
    <w:basedOn w:val="Normal"/>
    <w:uiPriority w:val="97"/>
    <w:rsid w:val="009B7AA6"/>
    <w:pPr>
      <w:spacing w:line="230" w:lineRule="exact"/>
    </w:pPr>
    <w:rPr>
      <w:rFonts w:ascii="MetricHPE" w:eastAsia="Times New Roman" w:hAnsi="MetricHPE" w:cs="Times New Roman"/>
      <w:b/>
      <w:color w:val="231F20"/>
      <w:spacing w:val="-1"/>
      <w:szCs w:val="24"/>
    </w:rPr>
  </w:style>
  <w:style w:type="paragraph" w:customStyle="1" w:styleId="BodyTextMetricHPELight10pt0">
    <w:name w:val="Body Text MetricHPE Light 10pt"/>
    <w:uiPriority w:val="99"/>
    <w:rsid w:val="006E6078"/>
    <w:pPr>
      <w:spacing w:line="240" w:lineRule="atLeast"/>
    </w:pPr>
    <w:rPr>
      <w:rFonts w:ascii="MetricHPE Light" w:eastAsia="Times New Roman" w:hAnsi="MetricHPE Light" w:cs="Times New Roman"/>
      <w:sz w:val="20"/>
      <w:szCs w:val="18"/>
    </w:rPr>
  </w:style>
  <w:style w:type="paragraph" w:styleId="BodyText3">
    <w:name w:val="Body Text 3"/>
    <w:basedOn w:val="Normal"/>
    <w:link w:val="BodyText3Char"/>
    <w:semiHidden/>
    <w:rsid w:val="007E538D"/>
    <w:pPr>
      <w:spacing w:after="120"/>
    </w:pPr>
    <w:rPr>
      <w:rFonts w:ascii="MetricHPE Light" w:eastAsia="Times New Roman" w:hAnsi="MetricHPE Light" w:cs="Times New Roman"/>
      <w:sz w:val="16"/>
      <w:szCs w:val="16"/>
    </w:rPr>
  </w:style>
  <w:style w:type="character" w:customStyle="1" w:styleId="BodyText3Char">
    <w:name w:val="Body Text 3 Char"/>
    <w:basedOn w:val="DefaultParagraphFont"/>
    <w:link w:val="BodyText3"/>
    <w:semiHidden/>
    <w:rsid w:val="007E538D"/>
    <w:rPr>
      <w:rFonts w:ascii="MetricHPE Light" w:eastAsia="Times New Roman" w:hAnsi="MetricHPE Light" w:cs="Times New Roman"/>
      <w:sz w:val="16"/>
      <w:szCs w:val="16"/>
    </w:rPr>
  </w:style>
  <w:style w:type="paragraph" w:customStyle="1" w:styleId="BackPageRatethisdocument10pt">
    <w:name w:val="Back Page: Rate this document 10pt"/>
    <w:uiPriority w:val="70"/>
    <w:rsid w:val="007E538D"/>
    <w:pPr>
      <w:spacing w:after="40" w:line="180" w:lineRule="atLeast"/>
      <w:ind w:left="14"/>
    </w:pPr>
    <w:rPr>
      <w:rFonts w:ascii="MetricHPE Light" w:eastAsia="Times New Roman" w:hAnsi="MetricHPE Light" w:cs="Times New Roman"/>
      <w:color w:val="000000"/>
      <w:sz w:val="20"/>
      <w:szCs w:val="18"/>
    </w:rPr>
  </w:style>
  <w:style w:type="paragraph" w:customStyle="1" w:styleId="SidebarHeaderMetricHPEBold13pt">
    <w:name w:val="Sidebar: Header MetricHPE Bold 13 pt"/>
    <w:next w:val="Normal"/>
    <w:uiPriority w:val="63"/>
    <w:rsid w:val="0027327E"/>
    <w:pPr>
      <w:spacing w:line="280" w:lineRule="exact"/>
    </w:pPr>
    <w:rPr>
      <w:rFonts w:ascii="MetricHPE" w:eastAsia="Times New Roman" w:hAnsi="MetricHPE" w:cs="Times New Roman"/>
      <w:b/>
      <w:sz w:val="26"/>
      <w:szCs w:val="20"/>
    </w:rPr>
  </w:style>
  <w:style w:type="paragraph" w:customStyle="1" w:styleId="SidebarResourcesandContactsHeader">
    <w:name w:val="Sidebar: Resources and Contacts Header"/>
    <w:next w:val="SidebartextMetricHPELight9105"/>
    <w:uiPriority w:val="65"/>
    <w:rsid w:val="0027327E"/>
    <w:pPr>
      <w:spacing w:after="40" w:line="210" w:lineRule="exact"/>
    </w:pPr>
    <w:rPr>
      <w:rFonts w:ascii="MetricHPE Semibold" w:eastAsia="Times New Roman" w:hAnsi="MetricHPE Semibold" w:cs="Times New Roman"/>
      <w:sz w:val="18"/>
      <w:szCs w:val="20"/>
    </w:rPr>
  </w:style>
  <w:style w:type="paragraph" w:customStyle="1" w:styleId="SidebarResourcetextLastMetricHPELight">
    <w:name w:val="Sidebar Resource text Last MetricHPE Light"/>
    <w:uiPriority w:val="97"/>
    <w:rsid w:val="00BC267E"/>
    <w:rPr>
      <w:rFonts w:ascii="MetricHPE Light" w:eastAsia="Metric Light" w:hAnsi="MetricHPE Light" w:cs="Metric Light"/>
      <w:color w:val="231F20"/>
      <w:spacing w:val="-1"/>
      <w:sz w:val="18"/>
      <w:szCs w:val="16"/>
      <w:u w:color="00B48D"/>
    </w:rPr>
  </w:style>
  <w:style w:type="paragraph" w:customStyle="1" w:styleId="SidebarContactstextMetricHPELight">
    <w:name w:val="Sidebar Contacts text MetricHPE Light"/>
    <w:uiPriority w:val="97"/>
    <w:rsid w:val="0027327E"/>
    <w:pPr>
      <w:spacing w:after="40" w:line="210" w:lineRule="exact"/>
    </w:pPr>
    <w:rPr>
      <w:rFonts w:ascii="MetricHPE Light" w:eastAsia="Times New Roman" w:hAnsi="MetricHPE Light" w:cs="Times New Roman"/>
      <w:color w:val="231F20"/>
      <w:spacing w:val="-1"/>
      <w:sz w:val="18"/>
      <w:szCs w:val="24"/>
      <w:u w:color="00B48D"/>
    </w:rPr>
  </w:style>
  <w:style w:type="paragraph" w:customStyle="1" w:styleId="SidebarContactstextLastMetricHPELight">
    <w:name w:val="Sidebar Contacts text Last MetricHPE Light"/>
    <w:uiPriority w:val="97"/>
    <w:rsid w:val="0027327E"/>
    <w:rPr>
      <w:rFonts w:ascii="MetricHPE Light" w:eastAsia="Times New Roman" w:hAnsi="MetricHPE Light" w:cs="Times New Roman"/>
      <w:color w:val="231F20"/>
      <w:spacing w:val="-1"/>
      <w:sz w:val="18"/>
      <w:szCs w:val="24"/>
      <w:u w:color="00B48D"/>
    </w:rPr>
  </w:style>
  <w:style w:type="paragraph" w:customStyle="1" w:styleId="SidebarResourcetextMetricHPELight">
    <w:name w:val="Sidebar Resource text MetricHPE Light"/>
    <w:uiPriority w:val="97"/>
    <w:rsid w:val="0027327E"/>
    <w:pPr>
      <w:spacing w:after="95"/>
    </w:pPr>
    <w:rPr>
      <w:rFonts w:ascii="MetricHPE Light" w:eastAsia="Metric Light" w:hAnsi="MetricHPE Light" w:cs="Metric Light"/>
      <w:color w:val="231F20"/>
      <w:spacing w:val="-1"/>
      <w:sz w:val="18"/>
      <w:szCs w:val="16"/>
      <w:u w:color="00B48D"/>
    </w:rPr>
  </w:style>
  <w:style w:type="paragraph" w:customStyle="1" w:styleId="MISCHPERestrictedinheader7pt">
    <w:name w:val="MISC: HPE Restricted (in header) 7pt"/>
    <w:uiPriority w:val="91"/>
    <w:rsid w:val="00C71283"/>
    <w:pPr>
      <w:spacing w:after="0" w:line="180" w:lineRule="exact"/>
    </w:pPr>
    <w:rPr>
      <w:rFonts w:ascii="MetricHPE Light" w:eastAsia="Times New Roman" w:hAnsi="MetricHPE Light" w:cs="Times New Roman"/>
      <w:sz w:val="14"/>
      <w:szCs w:val="24"/>
    </w:rPr>
  </w:style>
  <w:style w:type="paragraph" w:customStyle="1" w:styleId="BackPageRatethisdocument10pt0">
    <w:name w:val="Back Page: Rate this document 10 pt"/>
    <w:uiPriority w:val="70"/>
    <w:rsid w:val="007C2673"/>
    <w:pPr>
      <w:spacing w:after="0" w:line="230" w:lineRule="exact"/>
      <w:ind w:left="14"/>
    </w:pPr>
    <w:rPr>
      <w:rFonts w:ascii="MetricHPE Light" w:eastAsia="Times New Roman" w:hAnsi="MetricHPE Light" w:cs="Times New Roman"/>
      <w:color w:val="000000"/>
      <w:sz w:val="20"/>
      <w:szCs w:val="18"/>
    </w:rPr>
  </w:style>
  <w:style w:type="paragraph" w:customStyle="1" w:styleId="BackPageSharewithcolleagues10pt">
    <w:name w:val="Back Page: Share with colleagues 10 pt"/>
    <w:basedOn w:val="BackPageLegal7pt"/>
    <w:uiPriority w:val="70"/>
    <w:rsid w:val="007C2673"/>
    <w:pPr>
      <w:spacing w:after="0" w:line="230" w:lineRule="exact"/>
    </w:pPr>
    <w:rPr>
      <w:rFonts w:ascii="MetricHPE Light" w:hAnsi="MetricHPE Light"/>
      <w:sz w:val="20"/>
    </w:rPr>
  </w:style>
  <w:style w:type="paragraph" w:styleId="ListParagraph">
    <w:name w:val="List Paragraph"/>
    <w:basedOn w:val="Normal"/>
    <w:uiPriority w:val="1"/>
    <w:qFormat/>
    <w:rsid w:val="007C1FF0"/>
    <w:pPr>
      <w:widowControl w:val="0"/>
      <w:autoSpaceDE w:val="0"/>
      <w:autoSpaceDN w:val="0"/>
      <w:spacing w:before="97"/>
      <w:ind w:left="240" w:hanging="120"/>
    </w:pPr>
    <w:rPr>
      <w:rFonts w:ascii="MetricHPE Light" w:eastAsia="MetricHPE Light" w:hAnsi="MetricHPE Light" w:cs="MetricHPE Light"/>
      <w:sz w:val="22"/>
    </w:rPr>
  </w:style>
  <w:style w:type="character" w:styleId="UnresolvedMention">
    <w:name w:val="Unresolved Mention"/>
    <w:basedOn w:val="DefaultParagraphFont"/>
    <w:uiPriority w:val="99"/>
    <w:semiHidden/>
    <w:unhideWhenUsed/>
    <w:rsid w:val="001E7EF0"/>
    <w:rPr>
      <w:color w:val="605E5C"/>
      <w:shd w:val="clear" w:color="auto" w:fill="E1DFDD"/>
    </w:rPr>
  </w:style>
  <w:style w:type="paragraph" w:styleId="CommentText">
    <w:name w:val="annotation text"/>
    <w:basedOn w:val="Normal"/>
    <w:link w:val="CommentTextChar"/>
    <w:uiPriority w:val="99"/>
    <w:unhideWhenUsed/>
    <w:rsid w:val="009706F9"/>
    <w:rPr>
      <w:szCs w:val="20"/>
    </w:rPr>
  </w:style>
  <w:style w:type="character" w:customStyle="1" w:styleId="CommentTextChar">
    <w:name w:val="Comment Text Char"/>
    <w:basedOn w:val="DefaultParagraphFont"/>
    <w:link w:val="CommentText"/>
    <w:uiPriority w:val="99"/>
    <w:rsid w:val="009706F9"/>
    <w:rPr>
      <w:rFonts w:ascii="Metric Light" w:hAnsi="Metric Light"/>
      <w:sz w:val="20"/>
      <w:szCs w:val="20"/>
    </w:rPr>
  </w:style>
  <w:style w:type="character" w:styleId="CommentReference">
    <w:name w:val="annotation reference"/>
    <w:basedOn w:val="DefaultParagraphFont"/>
    <w:uiPriority w:val="99"/>
    <w:semiHidden/>
    <w:unhideWhenUsed/>
    <w:rsid w:val="009706F9"/>
    <w:rPr>
      <w:sz w:val="16"/>
      <w:szCs w:val="16"/>
    </w:rPr>
  </w:style>
  <w:style w:type="paragraph" w:styleId="CommentSubject">
    <w:name w:val="annotation subject"/>
    <w:basedOn w:val="CommentText"/>
    <w:next w:val="CommentText"/>
    <w:link w:val="CommentSubjectChar"/>
    <w:uiPriority w:val="99"/>
    <w:semiHidden/>
    <w:unhideWhenUsed/>
    <w:rsid w:val="00EF3435"/>
    <w:rPr>
      <w:b/>
      <w:bCs/>
    </w:rPr>
  </w:style>
  <w:style w:type="character" w:customStyle="1" w:styleId="CommentSubjectChar">
    <w:name w:val="Comment Subject Char"/>
    <w:basedOn w:val="CommentTextChar"/>
    <w:link w:val="CommentSubject"/>
    <w:uiPriority w:val="99"/>
    <w:semiHidden/>
    <w:rsid w:val="00EF3435"/>
    <w:rPr>
      <w:rFonts w:ascii="Metric Light" w:hAnsi="Metric Light"/>
      <w:b/>
      <w:bCs/>
      <w:sz w:val="20"/>
      <w:szCs w:val="20"/>
    </w:rPr>
  </w:style>
  <w:style w:type="character" w:styleId="Mention">
    <w:name w:val="Mention"/>
    <w:basedOn w:val="DefaultParagraphFont"/>
    <w:uiPriority w:val="99"/>
    <w:unhideWhenUsed/>
    <w:rsid w:val="00EF3435"/>
    <w:rPr>
      <w:color w:val="2B579A"/>
      <w:shd w:val="clear" w:color="auto" w:fill="E1DFDD"/>
    </w:rPr>
  </w:style>
  <w:style w:type="character" w:styleId="FollowedHyperlink">
    <w:name w:val="FollowedHyperlink"/>
    <w:basedOn w:val="DefaultParagraphFont"/>
    <w:uiPriority w:val="99"/>
    <w:semiHidden/>
    <w:unhideWhenUsed/>
    <w:rsid w:val="00EF3435"/>
    <w:rPr>
      <w:color w:val="01A982" w:themeColor="followedHyperlink"/>
      <w:u w:val="single"/>
    </w:rPr>
  </w:style>
  <w:style w:type="table" w:customStyle="1" w:styleId="PlainTable21">
    <w:name w:val="Plain Table 21"/>
    <w:basedOn w:val="TableNormal"/>
    <w:next w:val="PlainTable2"/>
    <w:uiPriority w:val="42"/>
    <w:rsid w:val="003E74A9"/>
    <w:pPr>
      <w:spacing w:after="0" w:line="240" w:lineRule="auto"/>
    </w:pPr>
    <w:rPr>
      <w:lang w:val="en-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3E74A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BE30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523043"/>
    <w:rPr>
      <w:rFonts w:ascii="Segoe UI" w:hAnsi="Segoe UI" w:cs="Segoe UI" w:hint="default"/>
      <w:sz w:val="18"/>
      <w:szCs w:val="18"/>
    </w:rPr>
  </w:style>
  <w:style w:type="paragraph" w:styleId="Revision">
    <w:name w:val="Revision"/>
    <w:hidden/>
    <w:uiPriority w:val="99"/>
    <w:semiHidden/>
    <w:rsid w:val="0077096A"/>
    <w:pPr>
      <w:spacing w:after="0" w:line="240" w:lineRule="auto"/>
    </w:pPr>
    <w:rPr>
      <w:rFonts w:ascii="Metric Light" w:hAnsi="Metric Light"/>
      <w:sz w:val="20"/>
    </w:rPr>
  </w:style>
  <w:style w:type="table" w:styleId="ListTable3-Accent1">
    <w:name w:val="List Table 3 Accent 1"/>
    <w:basedOn w:val="TableNormal"/>
    <w:uiPriority w:val="48"/>
    <w:rsid w:val="00B206ED"/>
    <w:pPr>
      <w:spacing w:after="0" w:line="240" w:lineRule="auto"/>
    </w:pPr>
    <w:tblPr>
      <w:tblStyleRowBandSize w:val="1"/>
      <w:tblStyleColBandSize w:val="1"/>
      <w:tblBorders>
        <w:top w:val="single" w:sz="4" w:space="0" w:color="0D5265" w:themeColor="accent1"/>
        <w:left w:val="single" w:sz="4" w:space="0" w:color="0D5265" w:themeColor="accent1"/>
        <w:bottom w:val="single" w:sz="4" w:space="0" w:color="0D5265" w:themeColor="accent1"/>
        <w:right w:val="single" w:sz="4" w:space="0" w:color="0D5265" w:themeColor="accent1"/>
      </w:tblBorders>
    </w:tblPr>
    <w:tblStylePr w:type="firstRow">
      <w:rPr>
        <w:b/>
        <w:bCs/>
        <w:color w:val="FFFFFF" w:themeColor="background1"/>
      </w:rPr>
      <w:tblPr/>
      <w:tcPr>
        <w:shd w:val="clear" w:color="auto" w:fill="0D5265" w:themeFill="accent1"/>
      </w:tcPr>
    </w:tblStylePr>
    <w:tblStylePr w:type="lastRow">
      <w:rPr>
        <w:b/>
        <w:bCs/>
      </w:rPr>
      <w:tblPr/>
      <w:tcPr>
        <w:tcBorders>
          <w:top w:val="double" w:sz="4" w:space="0" w:color="0D526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5265" w:themeColor="accent1"/>
          <w:right w:val="single" w:sz="4" w:space="0" w:color="0D5265" w:themeColor="accent1"/>
        </w:tcBorders>
      </w:tcPr>
    </w:tblStylePr>
    <w:tblStylePr w:type="band1Horz">
      <w:tblPr/>
      <w:tcPr>
        <w:tcBorders>
          <w:top w:val="single" w:sz="4" w:space="0" w:color="0D5265" w:themeColor="accent1"/>
          <w:bottom w:val="single" w:sz="4" w:space="0" w:color="0D526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5265" w:themeColor="accent1"/>
          <w:left w:val="nil"/>
        </w:tcBorders>
      </w:tcPr>
    </w:tblStylePr>
    <w:tblStylePr w:type="swCell">
      <w:tblPr/>
      <w:tcPr>
        <w:tcBorders>
          <w:top w:val="double" w:sz="4" w:space="0" w:color="0D5265"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arubanetworks.com/sse-test-drive/" TargetMode="External"/><Relationship Id="rId18" Type="http://schemas.openxmlformats.org/officeDocument/2006/relationships/image" Target="media/image10.emf"/><Relationship Id="rId26" Type="http://schemas.openxmlformats.org/officeDocument/2006/relationships/image" Target="media/image120.png"/><Relationship Id="rId39" Type="http://schemas.openxmlformats.org/officeDocument/2006/relationships/header" Target="header5.xml"/><Relationship Id="rId21" Type="http://schemas.openxmlformats.org/officeDocument/2006/relationships/hyperlink" Target="https://www.arubanetworks.com/resource/security-first-ai-powered-networking-ebook/" TargetMode="External"/><Relationship Id="rId34" Type="http://schemas.openxmlformats.org/officeDocument/2006/relationships/footer" Target="footer3.xml"/><Relationship Id="rId42" Type="http://schemas.openxmlformats.org/officeDocument/2006/relationships/footer" Target="footer7.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hyperlink" Target="https://pages.arubanetworks.com/analyst-reports_2024-vpn-risk-report_en-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3.emf"/><Relationship Id="rId32" Type="http://schemas.openxmlformats.org/officeDocument/2006/relationships/hyperlink" Target="https://www.arubanetworks.com/" TargetMode="Externa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hyperlink" Target="https://www.arubanetworks.com/" TargetMode="External"/><Relationship Id="rId5" Type="http://schemas.openxmlformats.org/officeDocument/2006/relationships/numbering" Target="numbering.xml"/><Relationship Id="rId15" Type="http://schemas.openxmlformats.org/officeDocument/2006/relationships/image" Target="media/image7.svg"/><Relationship Id="rId23" Type="http://schemas.openxmlformats.org/officeDocument/2006/relationships/hyperlink" Target="https://forms.office.com/r/0XWLZJfpPK" TargetMode="External"/><Relationship Id="rId28" Type="http://schemas.openxmlformats.org/officeDocument/2006/relationships/image" Target="media/image130.emf"/><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arubanetworks.com/" TargetMode="External"/><Relationship Id="rId44" Type="http://schemas.openxmlformats.org/officeDocument/2006/relationships/hyperlink" Target="https://www.arubanetwork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hyperlink" Target="https://forms.office.com/r/0XWLZJfpPK" TargetMode="External"/><Relationship Id="rId30" Type="http://schemas.openxmlformats.org/officeDocument/2006/relationships/hyperlink" Target="https://www.arubanetworks.com/resource/making-the-switch-from-vpn-to-ztna/" TargetMode="External"/><Relationship Id="rId35" Type="http://schemas.openxmlformats.org/officeDocument/2006/relationships/header" Target="header3.xml"/><Relationship Id="rId43" Type="http://schemas.openxmlformats.org/officeDocument/2006/relationships/hyperlink" Target="https://hpe-my.sharepoint.com/personal/jaclyn_yap_hpe_com/Documents/Documents/Work%20Work%20Work/FY24/Mid-size/SBB%20offer/H2/axissecurity.com/support"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9.svg"/><Relationship Id="rId33" Type="http://schemas.openxmlformats.org/officeDocument/2006/relationships/hyperlink" Target="https://www.arubanetworks.com/" TargetMode="External"/><Relationship Id="rId38" Type="http://schemas.openxmlformats.org/officeDocument/2006/relationships/footer" Target="footer5.xml"/><Relationship Id="rId46" Type="http://schemas.openxmlformats.org/officeDocument/2006/relationships/footer" Target="footer8.xml"/><Relationship Id="rId20" Type="http://schemas.openxmlformats.org/officeDocument/2006/relationships/footer" Target="footer2.xml"/><Relationship Id="rId41" Type="http://schemas.openxmlformats.org/officeDocument/2006/relationships/header" Target="header6.xml"/></Relationships>
</file>

<file path=word/_rels/footer1.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jpeg"/></Relationships>
</file>

<file path=word/_rels/footer3.xml.rels><?xml version="1.0" encoding="UTF-8" standalone="yes"?>
<Relationships xmlns="http://schemas.openxmlformats.org/package/2006/relationships"><Relationship Id="rId1" Type="http://schemas.openxmlformats.org/officeDocument/2006/relationships/image" Target="media/image11.jpeg"/></Relationships>
</file>

<file path=word/_rels/footer5.xml.rels><?xml version="1.0" encoding="UTF-8" standalone="yes"?>
<Relationships xmlns="http://schemas.openxmlformats.org/package/2006/relationships"><Relationship Id="rId1" Type="http://schemas.openxmlformats.org/officeDocument/2006/relationships/image" Target="media/image14.png"/></Relationships>
</file>

<file path=word/_rels/footer8.xml.rels><?xml version="1.0" encoding="UTF-8" standalone="yes"?>
<Relationships xmlns="http://schemas.openxmlformats.org/package/2006/relationships"><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rles\AppData\Local\Temp\36564123-a81a-4117-baab-007f5f3dcdae_hpe_coll_play_card_A4_Word%20(2).zip.dae\hpe_coll_play_card_A4_Word_GreenLake%20badge.dotx" TargetMode="External"/></Relationships>
</file>

<file path=word/theme/theme1.xml><?xml version="1.0" encoding="utf-8"?>
<a:theme xmlns:a="http://schemas.openxmlformats.org/drawingml/2006/main" name="Office Theme">
  <a:themeElements>
    <a:clrScheme name="HPE">
      <a:dk1>
        <a:sysClr val="windowText" lastClr="000000"/>
      </a:dk1>
      <a:lt1>
        <a:sysClr val="window" lastClr="FFFFFF"/>
      </a:lt1>
      <a:dk2>
        <a:srgbClr val="C6C6C2"/>
      </a:dk2>
      <a:lt2>
        <a:srgbClr val="787871"/>
      </a:lt2>
      <a:accent1>
        <a:srgbClr val="0D5265"/>
      </a:accent1>
      <a:accent2>
        <a:srgbClr val="7FF9E2"/>
      </a:accent2>
      <a:accent3>
        <a:srgbClr val="7630EA"/>
      </a:accent3>
      <a:accent4>
        <a:srgbClr val="C140FF"/>
      </a:accent4>
      <a:accent5>
        <a:srgbClr val="FF8300"/>
      </a:accent5>
      <a:accent6>
        <a:srgbClr val="FEC901"/>
      </a:accent6>
      <a:hlink>
        <a:srgbClr val="01A982"/>
      </a:hlink>
      <a:folHlink>
        <a:srgbClr val="01A98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6AE7326A01B747BBDE56658A7E9401" ma:contentTypeVersion="16" ma:contentTypeDescription="Create a new document." ma:contentTypeScope="" ma:versionID="86c04b9ae144c4de0f695a215f17efa2">
  <xsd:schema xmlns:xsd="http://www.w3.org/2001/XMLSchema" xmlns:xs="http://www.w3.org/2001/XMLSchema" xmlns:p="http://schemas.microsoft.com/office/2006/metadata/properties" xmlns:ns2="0422139c-46a9-40f6-b608-d469b72a7843" xmlns:ns3="5cb559fe-303e-4de5-93e1-440ebe28e47b" targetNamespace="http://schemas.microsoft.com/office/2006/metadata/properties" ma:root="true" ma:fieldsID="66a19d46942718becf9f1f73de9442aa" ns2:_="" ns3:_="">
    <xsd:import namespace="0422139c-46a9-40f6-b608-d469b72a7843"/>
    <xsd:import namespace="5cb559fe-303e-4de5-93e1-440ebe28e4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2139c-46a9-40f6-b608-d469b72a784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cc4ab65-3d37-41c3-a932-eff50b39a0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b559fe-303e-4de5-93e1-440ebe28e4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0830b67-fe29-4b20-b0e7-2e01fe581fff}" ma:internalName="TaxCatchAll" ma:showField="CatchAllData" ma:web="5cb559fe-303e-4de5-93e1-440ebe28e4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22139c-46a9-40f6-b608-d469b72a7843">
      <Terms xmlns="http://schemas.microsoft.com/office/infopath/2007/PartnerControls"/>
    </lcf76f155ced4ddcb4097134ff3c332f>
    <TaxCatchAll xmlns="5cb559fe-303e-4de5-93e1-440ebe28e47b" xsi:nil="true"/>
  </documentManagement>
</p:properties>
</file>

<file path=customXml/itemProps1.xml><?xml version="1.0" encoding="utf-8"?>
<ds:datastoreItem xmlns:ds="http://schemas.openxmlformats.org/officeDocument/2006/customXml" ds:itemID="{74054FB3-1512-40CB-84C2-F164D82E0039}">
  <ds:schemaRefs>
    <ds:schemaRef ds:uri="http://schemas.microsoft.com/sharepoint/v3/contenttype/forms"/>
  </ds:schemaRefs>
</ds:datastoreItem>
</file>

<file path=customXml/itemProps2.xml><?xml version="1.0" encoding="utf-8"?>
<ds:datastoreItem xmlns:ds="http://schemas.openxmlformats.org/officeDocument/2006/customXml" ds:itemID="{7D750D61-2F70-4753-A3EA-BA56FCC56B69}"/>
</file>

<file path=customXml/itemProps3.xml><?xml version="1.0" encoding="utf-8"?>
<ds:datastoreItem xmlns:ds="http://schemas.openxmlformats.org/officeDocument/2006/customXml" ds:itemID="{3418C6EF-44E0-45A9-B7AF-3A5634E496B7}">
  <ds:schemaRefs>
    <ds:schemaRef ds:uri="http://schemas.openxmlformats.org/officeDocument/2006/bibliography"/>
  </ds:schemaRefs>
</ds:datastoreItem>
</file>

<file path=customXml/itemProps4.xml><?xml version="1.0" encoding="utf-8"?>
<ds:datastoreItem xmlns:ds="http://schemas.openxmlformats.org/officeDocument/2006/customXml" ds:itemID="{7CDD52FD-6FDA-42D3-B1B8-214C8C59289F}">
  <ds:schemaRefs>
    <ds:schemaRef ds:uri="http://schemas.microsoft.com/office/2006/metadata/properties"/>
    <ds:schemaRef ds:uri="http://schemas.microsoft.com/office/infopath/2007/PartnerControls"/>
    <ds:schemaRef ds:uri="0b46f51d-3cb4-4e9e-aee6-1181659b878e"/>
    <ds:schemaRef ds:uri="0ae76d84-1591-4984-9c01-8f0aef5bb3ef"/>
    <ds:schemaRef ds:uri="528dc42b-a8a9-4871-b1aa-61453096122c"/>
  </ds:schemaRefs>
</ds:datastoreItem>
</file>

<file path=docProps/app.xml><?xml version="1.0" encoding="utf-8"?>
<Properties xmlns="http://schemas.openxmlformats.org/officeDocument/2006/extended-properties" xmlns:vt="http://schemas.openxmlformats.org/officeDocument/2006/docPropsVTypes">
  <Template>hpe_coll_play_card_A4_Word_GreenLake badge.dotx</Template>
  <TotalTime>3</TotalTime>
  <Pages>4</Pages>
  <Words>635</Words>
  <Characters>3624</Characters>
  <Application>Microsoft Office Word</Application>
  <DocSecurity>0</DocSecurity>
  <Lines>30</Lines>
  <Paragraphs>8</Paragraphs>
  <ScaleCrop>false</ScaleCrop>
  <Company>Hewlett Packard</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Jirles</dc:creator>
  <cp:keywords/>
  <dc:description/>
  <cp:lastModifiedBy>Scott Agar</cp:lastModifiedBy>
  <cp:revision>4</cp:revision>
  <dcterms:created xsi:type="dcterms:W3CDTF">2024-08-07T04:39:00Z</dcterms:created>
  <dcterms:modified xsi:type="dcterms:W3CDTF">2024-08-07T04:40:00Z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0x010100326AE7326A01B747BBDE56658A7E9401</vt:lpwstr>
  </property>
  <property fmtid="{D5CDD505-2E9C-101B-9397-08002B2CF9AE}" pid="3" name="MediaServiceImageTags">
    <vt:lpwstr/>
  </property>
</Properties>
</file>